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E6" w:rsidRPr="00D826D2" w:rsidRDefault="003F2050" w:rsidP="0020737C">
      <w:pPr>
        <w:jc w:val="center"/>
        <w:rPr>
          <w:rFonts w:ascii="Times New Roman" w:eastAsia="新細明體" w:hAnsi="Times New Roman" w:cs="Times New Roman"/>
          <w:b/>
          <w:lang w:eastAsia="zh-HK"/>
        </w:rPr>
      </w:pPr>
      <w:r w:rsidRPr="00D826D2">
        <w:rPr>
          <w:rFonts w:ascii="Times New Roman" w:eastAsia="新細明體" w:hAnsi="Times New Roman" w:cs="Times New Roman" w:hint="eastAsia"/>
          <w:b/>
        </w:rPr>
        <w:t>C</w:t>
      </w:r>
      <w:r w:rsidRPr="00D826D2">
        <w:rPr>
          <w:rFonts w:ascii="Times New Roman" w:eastAsia="新細明體" w:hAnsi="Times New Roman" w:cs="Times New Roman"/>
          <w:b/>
        </w:rPr>
        <w:t>ommunity Study</w:t>
      </w:r>
      <w:r w:rsidR="00B61D9A" w:rsidRPr="00D826D2">
        <w:rPr>
          <w:rFonts w:ascii="Times New Roman" w:eastAsia="新細明體" w:hAnsi="Times New Roman" w:cs="Times New Roman"/>
          <w:b/>
        </w:rPr>
        <w:t xml:space="preserve"> Series</w:t>
      </w:r>
      <w:r w:rsidRPr="00D826D2">
        <w:rPr>
          <w:rFonts w:ascii="Times New Roman" w:eastAsia="新細明體" w:hAnsi="Times New Roman" w:cs="Times New Roman"/>
          <w:b/>
        </w:rPr>
        <w:t xml:space="preserve"> Learning Resources</w:t>
      </w:r>
      <w:r w:rsidR="002248B8" w:rsidRPr="00D826D2">
        <w:rPr>
          <w:rStyle w:val="af3"/>
          <w:rFonts w:ascii="Times New Roman" w:eastAsia="新細明體" w:hAnsi="Times New Roman" w:cs="Times New Roman"/>
          <w:b/>
          <w:lang w:eastAsia="zh-HK"/>
        </w:rPr>
        <w:footnoteReference w:id="1"/>
      </w:r>
    </w:p>
    <w:p w:rsidR="0020737C" w:rsidRPr="00D826D2" w:rsidRDefault="0020737C" w:rsidP="0020737C">
      <w:pPr>
        <w:jc w:val="center"/>
        <w:rPr>
          <w:rFonts w:ascii="Times New Roman" w:eastAsia="新細明體" w:hAnsi="Times New Roman" w:cs="Times New Roman"/>
          <w:b/>
        </w:rPr>
      </w:pPr>
    </w:p>
    <w:p w:rsidR="0020737C" w:rsidRPr="00D826D2" w:rsidRDefault="00ED728E" w:rsidP="0020737C">
      <w:pPr>
        <w:jc w:val="center"/>
        <w:rPr>
          <w:rFonts w:ascii="Times New Roman" w:eastAsia="新細明體" w:hAnsi="Times New Roman" w:cs="Times New Roman"/>
          <w:b/>
        </w:rPr>
      </w:pPr>
      <w:r w:rsidRPr="00D826D2">
        <w:rPr>
          <w:rFonts w:ascii="Times New Roman" w:eastAsia="新細明體" w:hAnsi="Times New Roman" w:cs="Times New Roman" w:hint="eastAsia"/>
          <w:b/>
        </w:rPr>
        <w:t>T</w:t>
      </w:r>
      <w:r w:rsidR="0058638C" w:rsidRPr="00D826D2">
        <w:rPr>
          <w:rFonts w:ascii="Times New Roman" w:eastAsia="新細明體" w:hAnsi="Times New Roman" w:cs="Times New Roman"/>
          <w:b/>
        </w:rPr>
        <w:t>heme (4</w:t>
      </w:r>
      <w:r w:rsidRPr="00D826D2">
        <w:rPr>
          <w:rFonts w:ascii="Times New Roman" w:eastAsia="新細明體" w:hAnsi="Times New Roman" w:cs="Times New Roman"/>
          <w:b/>
        </w:rPr>
        <w:t>):</w:t>
      </w:r>
      <w:r w:rsidR="008F5DD7" w:rsidRPr="00D826D2">
        <w:rPr>
          <w:rFonts w:ascii="Times New Roman" w:eastAsia="新細明體" w:hAnsi="Times New Roman" w:cs="Times New Roman" w:hint="eastAsia"/>
          <w:b/>
        </w:rPr>
        <w:t xml:space="preserve"> </w:t>
      </w:r>
      <w:r w:rsidR="0058638C" w:rsidRPr="00D826D2">
        <w:rPr>
          <w:rFonts w:ascii="Times New Roman" w:eastAsia="新細明體" w:hAnsi="Times New Roman" w:cs="Times New Roman"/>
          <w:b/>
        </w:rPr>
        <w:t>Bicycle-</w:t>
      </w:r>
      <w:r w:rsidR="00D04607" w:rsidRPr="00D826D2">
        <w:rPr>
          <w:rFonts w:ascii="Times New Roman" w:eastAsia="新細明體" w:hAnsi="Times New Roman" w:cs="Times New Roman"/>
          <w:b/>
        </w:rPr>
        <w:t>friendliness</w:t>
      </w:r>
    </w:p>
    <w:p w:rsidR="00ED4610" w:rsidRPr="00D826D2" w:rsidRDefault="00ED4610">
      <w:pPr>
        <w:rPr>
          <w:rFonts w:ascii="Times New Roman" w:eastAsia="新細明體" w:hAnsi="Times New Roman" w:cs="Times New Roman"/>
        </w:rPr>
      </w:pPr>
    </w:p>
    <w:p w:rsidR="0020737C" w:rsidRPr="00D826D2" w:rsidRDefault="00C7244D" w:rsidP="00E60B90">
      <w:pPr>
        <w:pStyle w:val="aa"/>
        <w:numPr>
          <w:ilvl w:val="0"/>
          <w:numId w:val="1"/>
        </w:numPr>
        <w:ind w:leftChars="0"/>
        <w:rPr>
          <w:rFonts w:ascii="Times New Roman" w:eastAsia="新細明體" w:hAnsi="Times New Roman" w:cs="Times New Roman"/>
          <w:b/>
        </w:rPr>
      </w:pPr>
      <w:r w:rsidRPr="00D826D2">
        <w:rPr>
          <w:rFonts w:ascii="Times New Roman" w:eastAsia="新細明體" w:hAnsi="Times New Roman" w:cs="Times New Roman" w:hint="eastAsia"/>
          <w:b/>
        </w:rPr>
        <w:t>R</w:t>
      </w:r>
      <w:r w:rsidRPr="00D826D2">
        <w:rPr>
          <w:rFonts w:ascii="Times New Roman" w:eastAsia="新細明體" w:hAnsi="Times New Roman" w:cs="Times New Roman"/>
          <w:b/>
        </w:rPr>
        <w:t>elated topics</w:t>
      </w:r>
    </w:p>
    <w:p w:rsidR="0020737C" w:rsidRPr="00D826D2" w:rsidRDefault="0020737C">
      <w:pPr>
        <w:rPr>
          <w:rFonts w:ascii="Times New Roman" w:eastAsia="新細明體" w:hAnsi="Times New Roman" w:cs="Times New Roman"/>
        </w:rPr>
      </w:pPr>
    </w:p>
    <w:p w:rsidR="00D42146" w:rsidRPr="00D826D2" w:rsidRDefault="00D42146">
      <w:pPr>
        <w:rPr>
          <w:rFonts w:ascii="Times New Roman" w:eastAsia="新細明體" w:hAnsi="Times New Roman" w:cs="Times New Roman"/>
        </w:rPr>
      </w:pPr>
      <w:r w:rsidRPr="00D826D2">
        <w:rPr>
          <w:rFonts w:ascii="Times New Roman" w:eastAsia="新細明體" w:hAnsi="Times New Roman" w:cs="Times New Roman" w:hint="eastAsia"/>
        </w:rPr>
        <w:t>【</w:t>
      </w:r>
      <w:r w:rsidR="00C7244D" w:rsidRPr="00D826D2">
        <w:rPr>
          <w:rFonts w:ascii="Times New Roman" w:eastAsia="新細明體" w:hAnsi="Times New Roman" w:cs="Times New Roman" w:hint="eastAsia"/>
        </w:rPr>
        <w:t>I</w:t>
      </w:r>
      <w:r w:rsidR="00C7244D" w:rsidRPr="00D826D2">
        <w:rPr>
          <w:rFonts w:ascii="Times New Roman" w:eastAsia="新細明體" w:hAnsi="Times New Roman" w:cs="Times New Roman"/>
        </w:rPr>
        <w:t>ndependent Subject Mode</w:t>
      </w:r>
      <w:r w:rsidRPr="00D826D2">
        <w:rPr>
          <w:rFonts w:ascii="Times New Roman" w:eastAsia="新細明體" w:hAnsi="Times New Roman" w:cs="Times New Roman" w:hint="eastAsia"/>
        </w:rPr>
        <w:t>】</w:t>
      </w:r>
    </w:p>
    <w:p w:rsidR="00D42146" w:rsidRPr="00D826D2" w:rsidRDefault="00D42146">
      <w:pPr>
        <w:rPr>
          <w:rFonts w:ascii="Times New Roman" w:eastAsia="新細明體" w:hAnsi="Times New Roman" w:cs="Times New Roman"/>
        </w:rPr>
      </w:pPr>
    </w:p>
    <w:p w:rsidR="00377983" w:rsidRPr="00D826D2" w:rsidRDefault="00C7244D">
      <w:pPr>
        <w:rPr>
          <w:rFonts w:ascii="Times New Roman" w:eastAsia="新細明體" w:hAnsi="Times New Roman" w:cs="Times New Roman"/>
          <w:lang w:eastAsia="zh-HK"/>
        </w:rPr>
      </w:pPr>
      <w:r w:rsidRPr="00D826D2">
        <w:rPr>
          <w:rFonts w:ascii="Times New Roman" w:eastAsia="新細明體" w:hAnsi="Times New Roman" w:cs="Times New Roman" w:hint="eastAsia"/>
          <w:i/>
        </w:rPr>
        <w:t>L</w:t>
      </w:r>
      <w:r w:rsidRPr="00D826D2">
        <w:rPr>
          <w:rFonts w:ascii="Times New Roman" w:eastAsia="新細明體" w:hAnsi="Times New Roman" w:cs="Times New Roman"/>
          <w:i/>
        </w:rPr>
        <w:t xml:space="preserve">ife and </w:t>
      </w:r>
      <w:r w:rsidRPr="00D826D2">
        <w:rPr>
          <w:rFonts w:ascii="Times New Roman" w:eastAsia="新細明體" w:hAnsi="Times New Roman" w:cs="Times New Roman" w:hint="eastAsia"/>
          <w:i/>
        </w:rPr>
        <w:t>Society Curriculum Guide (Secondary 1-3)</w:t>
      </w:r>
      <w:r w:rsidRPr="00D826D2">
        <w:rPr>
          <w:rFonts w:ascii="Times New Roman" w:eastAsia="新細明體" w:hAnsi="Times New Roman" w:cs="Times New Roman" w:hint="eastAsia"/>
          <w:lang w:eastAsia="zh-HK"/>
        </w:rPr>
        <w:t xml:space="preserve"> (</w:t>
      </w:r>
      <w:r w:rsidR="000E7E46" w:rsidRPr="00D826D2">
        <w:rPr>
          <w:rFonts w:ascii="Times New Roman" w:eastAsia="新細明體" w:hAnsi="Times New Roman" w:cs="Times New Roman" w:hint="eastAsia"/>
          <w:lang w:eastAsia="zh-HK"/>
        </w:rPr>
        <w:t>201</w:t>
      </w:r>
      <w:r w:rsidR="000E7E46" w:rsidRPr="00D826D2">
        <w:rPr>
          <w:rFonts w:ascii="Times New Roman" w:eastAsia="新細明體" w:hAnsi="Times New Roman" w:cs="Times New Roman" w:hint="eastAsia"/>
        </w:rPr>
        <w:t>0</w:t>
      </w:r>
      <w:r w:rsidRPr="00D826D2">
        <w:rPr>
          <w:rFonts w:ascii="Times New Roman" w:eastAsia="新細明體" w:hAnsi="Times New Roman" w:cs="Times New Roman" w:hint="eastAsia"/>
          <w:lang w:eastAsia="zh-HK"/>
        </w:rPr>
        <w:t>)</w:t>
      </w:r>
    </w:p>
    <w:p w:rsidR="000E7E46" w:rsidRPr="00D826D2" w:rsidRDefault="000E7E4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2122"/>
        <w:gridCol w:w="2126"/>
        <w:gridCol w:w="4048"/>
      </w:tblGrid>
      <w:tr w:rsidR="00D826D2" w:rsidRPr="00D826D2" w:rsidTr="001335EF">
        <w:tc>
          <w:tcPr>
            <w:tcW w:w="2122" w:type="dxa"/>
          </w:tcPr>
          <w:p w:rsidR="00C7244D" w:rsidRPr="00D826D2" w:rsidRDefault="00C7244D" w:rsidP="00C7244D">
            <w:pPr>
              <w:jc w:val="center"/>
              <w:rPr>
                <w:rFonts w:ascii="Times New Roman" w:eastAsia="新細明體" w:hAnsi="Times New Roman" w:cs="Times New Roman"/>
                <w:b/>
              </w:rPr>
            </w:pPr>
            <w:r w:rsidRPr="00D826D2">
              <w:rPr>
                <w:rFonts w:ascii="Times New Roman" w:eastAsia="新細明體" w:hAnsi="Times New Roman" w:cs="Times New Roman"/>
                <w:b/>
              </w:rPr>
              <w:t>Module</w:t>
            </w:r>
          </w:p>
        </w:tc>
        <w:tc>
          <w:tcPr>
            <w:tcW w:w="2126" w:type="dxa"/>
          </w:tcPr>
          <w:p w:rsidR="00C7244D" w:rsidRPr="00D826D2" w:rsidRDefault="00C7244D" w:rsidP="00C7244D">
            <w:pPr>
              <w:jc w:val="center"/>
              <w:rPr>
                <w:rFonts w:ascii="Times New Roman" w:eastAsia="新細明體" w:hAnsi="Times New Roman" w:cs="Times New Roman"/>
                <w:b/>
              </w:rPr>
            </w:pPr>
            <w:r w:rsidRPr="00D826D2">
              <w:rPr>
                <w:rFonts w:ascii="Times New Roman" w:eastAsia="新細明體" w:hAnsi="Times New Roman" w:cs="Times New Roman" w:hint="eastAsia"/>
                <w:b/>
                <w:lang w:eastAsia="zh-HK"/>
              </w:rPr>
              <w:t>Topic</w:t>
            </w:r>
          </w:p>
        </w:tc>
        <w:tc>
          <w:tcPr>
            <w:tcW w:w="4048" w:type="dxa"/>
          </w:tcPr>
          <w:p w:rsidR="00C7244D" w:rsidRPr="00D826D2" w:rsidRDefault="00C7244D" w:rsidP="00C7244D">
            <w:pPr>
              <w:jc w:val="center"/>
              <w:rPr>
                <w:rFonts w:ascii="Times New Roman" w:eastAsia="新細明體" w:hAnsi="Times New Roman" w:cs="Times New Roman"/>
                <w:b/>
              </w:rPr>
            </w:pPr>
            <w:r w:rsidRPr="00D826D2">
              <w:rPr>
                <w:rFonts w:ascii="Times New Roman" w:eastAsia="新細明體" w:hAnsi="Times New Roman" w:cs="Times New Roman"/>
                <w:b/>
              </w:rPr>
              <w:t>Learning Points</w:t>
            </w:r>
          </w:p>
        </w:tc>
      </w:tr>
      <w:tr w:rsidR="00D826D2" w:rsidRPr="00D826D2" w:rsidTr="000E7E46">
        <w:tc>
          <w:tcPr>
            <w:tcW w:w="2122" w:type="dxa"/>
            <w:tcBorders>
              <w:bottom w:val="single" w:sz="4" w:space="0" w:color="auto"/>
            </w:tcBorders>
          </w:tcPr>
          <w:p w:rsidR="00C7244D" w:rsidRPr="00D826D2" w:rsidRDefault="0058638C" w:rsidP="00C7244D">
            <w:pPr>
              <w:rPr>
                <w:rFonts w:ascii="Times New Roman" w:eastAsia="新細明體" w:hAnsi="Times New Roman" w:cs="Times New Roman"/>
              </w:rPr>
            </w:pPr>
            <w:r w:rsidRPr="00D826D2">
              <w:rPr>
                <w:rFonts w:ascii="Times New Roman" w:eastAsia="新細明體" w:hAnsi="Times New Roman" w:cs="Times New Roman"/>
              </w:rPr>
              <w:t>Core module (13</w:t>
            </w:r>
            <w:r w:rsidR="00C7244D" w:rsidRPr="00D826D2">
              <w:rPr>
                <w:rFonts w:ascii="Times New Roman" w:eastAsia="新細明體" w:hAnsi="Times New Roman" w:cs="Times New Roman"/>
              </w:rPr>
              <w:t xml:space="preserve">): </w:t>
            </w:r>
            <w:r w:rsidRPr="00D826D2">
              <w:rPr>
                <w:rFonts w:ascii="Times New Roman" w:eastAsia="新細明體" w:hAnsi="Times New Roman" w:cs="Times New Roman"/>
              </w:rPr>
              <w:t>Economic Performance of Hong Kong</w:t>
            </w:r>
          </w:p>
          <w:p w:rsidR="00C7244D" w:rsidRPr="00D826D2" w:rsidRDefault="00C7244D" w:rsidP="0058638C">
            <w:pPr>
              <w:rPr>
                <w:rFonts w:ascii="Times New Roman" w:eastAsia="新細明體" w:hAnsi="Times New Roman" w:cs="Times New Roman"/>
              </w:rPr>
            </w:pPr>
            <w:r w:rsidRPr="00D826D2">
              <w:rPr>
                <w:rFonts w:ascii="Times New Roman" w:eastAsia="新細明體" w:hAnsi="Times New Roman" w:cs="Times New Roman" w:hint="eastAsia"/>
              </w:rPr>
              <w:t>【</w:t>
            </w:r>
            <w:r w:rsidR="0058638C" w:rsidRPr="00D826D2">
              <w:rPr>
                <w:rFonts w:ascii="Times New Roman" w:eastAsia="新細明體" w:hAnsi="Times New Roman" w:cs="Times New Roman"/>
              </w:rPr>
              <w:t>Extended</w:t>
            </w:r>
            <w:r w:rsidRPr="00D826D2">
              <w:rPr>
                <w:rFonts w:ascii="Times New Roman" w:eastAsia="新細明體" w:hAnsi="Times New Roman" w:cs="Times New Roman"/>
              </w:rPr>
              <w:t xml:space="preserve"> part</w:t>
            </w:r>
            <w:r w:rsidRPr="00D826D2">
              <w:rPr>
                <w:rFonts w:ascii="Times New Roman" w:eastAsia="新細明體" w:hAnsi="Times New Roman" w:cs="Times New Roman" w:hint="eastAsia"/>
              </w:rPr>
              <w:t>】</w:t>
            </w:r>
          </w:p>
        </w:tc>
        <w:tc>
          <w:tcPr>
            <w:tcW w:w="2126" w:type="dxa"/>
            <w:tcBorders>
              <w:bottom w:val="single" w:sz="4" w:space="0" w:color="auto"/>
            </w:tcBorders>
          </w:tcPr>
          <w:p w:rsidR="00C7244D" w:rsidRPr="00D826D2" w:rsidRDefault="0058638C" w:rsidP="00C7244D">
            <w:pPr>
              <w:rPr>
                <w:rFonts w:ascii="Times New Roman" w:eastAsia="新細明體" w:hAnsi="Times New Roman" w:cs="Times New Roman"/>
              </w:rPr>
            </w:pPr>
            <w:r w:rsidRPr="00D826D2">
              <w:rPr>
                <w:rFonts w:ascii="Times New Roman" w:eastAsia="新細明體" w:hAnsi="Times New Roman" w:cs="Times New Roman"/>
              </w:rPr>
              <w:t>Hong Kong’s Competitiveness and Sustainable Economic Development</w:t>
            </w:r>
          </w:p>
        </w:tc>
        <w:tc>
          <w:tcPr>
            <w:tcW w:w="4048" w:type="dxa"/>
            <w:tcBorders>
              <w:bottom w:val="single" w:sz="4" w:space="0" w:color="auto"/>
            </w:tcBorders>
          </w:tcPr>
          <w:p w:rsidR="0058638C" w:rsidRPr="00D826D2" w:rsidRDefault="0058638C" w:rsidP="0058638C">
            <w:pPr>
              <w:pStyle w:val="aa"/>
              <w:numPr>
                <w:ilvl w:val="0"/>
                <w:numId w:val="2"/>
              </w:numPr>
              <w:ind w:leftChars="0"/>
              <w:rPr>
                <w:rFonts w:ascii="Times New Roman" w:eastAsia="新細明體" w:hAnsi="Times New Roman" w:cs="Times New Roman"/>
              </w:rPr>
            </w:pPr>
            <w:r w:rsidRPr="00D826D2">
              <w:rPr>
                <w:rFonts w:ascii="Times New Roman" w:eastAsia="新細明體" w:hAnsi="Times New Roman" w:cs="Times New Roman"/>
              </w:rPr>
              <w:t>Factors affecting the competitiveness of an economy</w:t>
            </w:r>
          </w:p>
          <w:p w:rsidR="0058638C" w:rsidRPr="00D826D2" w:rsidRDefault="0058638C" w:rsidP="0058638C">
            <w:pPr>
              <w:pStyle w:val="aa"/>
              <w:numPr>
                <w:ilvl w:val="0"/>
                <w:numId w:val="2"/>
              </w:numPr>
              <w:ind w:leftChars="0"/>
              <w:rPr>
                <w:rFonts w:ascii="Times New Roman" w:eastAsia="新細明體" w:hAnsi="Times New Roman" w:cs="Times New Roman"/>
              </w:rPr>
            </w:pPr>
            <w:r w:rsidRPr="00D826D2">
              <w:rPr>
                <w:rFonts w:ascii="Times New Roman" w:eastAsia="新細明體" w:hAnsi="Times New Roman" w:cs="Times New Roman"/>
              </w:rPr>
              <w:t>In the era of knowledge economy, as a special administrative region of the mainland and an international city, how Hong Kong enhances its competitiveness</w:t>
            </w:r>
          </w:p>
          <w:p w:rsidR="00C7244D" w:rsidRPr="00D826D2" w:rsidRDefault="0058638C" w:rsidP="0058638C">
            <w:pPr>
              <w:pStyle w:val="aa"/>
              <w:numPr>
                <w:ilvl w:val="0"/>
                <w:numId w:val="2"/>
              </w:numPr>
              <w:ind w:leftChars="0"/>
              <w:rPr>
                <w:rFonts w:ascii="Times New Roman" w:eastAsia="新細明體" w:hAnsi="Times New Roman" w:cs="Times New Roman"/>
              </w:rPr>
            </w:pPr>
            <w:r w:rsidRPr="00D826D2">
              <w:rPr>
                <w:rFonts w:ascii="Times New Roman" w:eastAsia="新細明體" w:hAnsi="Times New Roman" w:cs="Times New Roman"/>
              </w:rPr>
              <w:t>Ways to ensure sustainable economic development in Hong Kong</w:t>
            </w:r>
          </w:p>
        </w:tc>
      </w:tr>
      <w:tr w:rsidR="00D826D2" w:rsidRPr="00D826D2" w:rsidTr="000E7E46">
        <w:tc>
          <w:tcPr>
            <w:tcW w:w="2122" w:type="dxa"/>
            <w:tcBorders>
              <w:bottom w:val="nil"/>
            </w:tcBorders>
          </w:tcPr>
          <w:p w:rsidR="00834547" w:rsidRPr="00D826D2" w:rsidRDefault="00D83004" w:rsidP="00C7244D">
            <w:pPr>
              <w:rPr>
                <w:rFonts w:ascii="Times New Roman" w:eastAsia="新細明體" w:hAnsi="Times New Roman" w:cs="Times New Roman"/>
              </w:rPr>
            </w:pPr>
            <w:r w:rsidRPr="00D826D2">
              <w:rPr>
                <w:rFonts w:ascii="Times New Roman" w:eastAsia="新細明體" w:hAnsi="Times New Roman" w:cs="Times New Roman"/>
              </w:rPr>
              <w:t>Core Module (27</w:t>
            </w:r>
            <w:r w:rsidR="00834547" w:rsidRPr="00D826D2">
              <w:rPr>
                <w:rFonts w:ascii="Times New Roman" w:eastAsia="新細明體" w:hAnsi="Times New Roman" w:cs="Times New Roman"/>
              </w:rPr>
              <w:t xml:space="preserve">): </w:t>
            </w:r>
            <w:r w:rsidRPr="00D826D2">
              <w:rPr>
                <w:rFonts w:ascii="Times New Roman" w:eastAsia="新細明體" w:hAnsi="Times New Roman" w:cs="Times New Roman"/>
              </w:rPr>
              <w:t>“Global City”</w:t>
            </w:r>
          </w:p>
          <w:p w:rsidR="00C7244D" w:rsidRPr="00D826D2" w:rsidRDefault="00C7244D" w:rsidP="00834547">
            <w:pPr>
              <w:rPr>
                <w:rFonts w:ascii="Times New Roman" w:eastAsia="新細明體" w:hAnsi="Times New Roman" w:cs="Times New Roman"/>
              </w:rPr>
            </w:pPr>
            <w:r w:rsidRPr="00D826D2">
              <w:rPr>
                <w:rFonts w:ascii="Times New Roman" w:eastAsia="新細明體" w:hAnsi="Times New Roman" w:cs="Times New Roman" w:hint="eastAsia"/>
              </w:rPr>
              <w:t>【</w:t>
            </w:r>
            <w:r w:rsidR="00834547" w:rsidRPr="00D826D2">
              <w:rPr>
                <w:rFonts w:ascii="Times New Roman" w:eastAsia="新細明體" w:hAnsi="Times New Roman" w:cs="Times New Roman" w:hint="eastAsia"/>
              </w:rPr>
              <w:t>F</w:t>
            </w:r>
            <w:r w:rsidR="00834547" w:rsidRPr="00D826D2">
              <w:rPr>
                <w:rFonts w:ascii="Times New Roman" w:eastAsia="新細明體" w:hAnsi="Times New Roman" w:cs="Times New Roman"/>
              </w:rPr>
              <w:t>oundation part</w:t>
            </w:r>
            <w:r w:rsidRPr="00D826D2">
              <w:rPr>
                <w:rFonts w:ascii="Times New Roman" w:eastAsia="新細明體" w:hAnsi="Times New Roman" w:cs="Times New Roman" w:hint="eastAsia"/>
              </w:rPr>
              <w:t>】</w:t>
            </w:r>
          </w:p>
        </w:tc>
        <w:tc>
          <w:tcPr>
            <w:tcW w:w="2126" w:type="dxa"/>
            <w:tcBorders>
              <w:bottom w:val="nil"/>
            </w:tcBorders>
          </w:tcPr>
          <w:p w:rsidR="00C7244D" w:rsidRPr="00D826D2" w:rsidRDefault="00D83004" w:rsidP="00C7244D">
            <w:pPr>
              <w:rPr>
                <w:rFonts w:ascii="Times New Roman" w:eastAsia="新細明體" w:hAnsi="Times New Roman" w:cs="Times New Roman"/>
              </w:rPr>
            </w:pPr>
            <w:r w:rsidRPr="00D826D2">
              <w:rPr>
                <w:rFonts w:ascii="Times New Roman" w:eastAsia="新細明體" w:hAnsi="Times New Roman" w:cs="Times New Roman"/>
              </w:rPr>
              <w:t>Social Characteristics of “Global City” as demonstrated by Hong Kong</w:t>
            </w:r>
          </w:p>
        </w:tc>
        <w:tc>
          <w:tcPr>
            <w:tcW w:w="4048" w:type="dxa"/>
            <w:tcBorders>
              <w:bottom w:val="nil"/>
            </w:tcBorders>
          </w:tcPr>
          <w:p w:rsidR="00D83004" w:rsidRPr="00D826D2" w:rsidRDefault="00D83004" w:rsidP="00D83004">
            <w:pPr>
              <w:pStyle w:val="aa"/>
              <w:numPr>
                <w:ilvl w:val="0"/>
                <w:numId w:val="2"/>
              </w:numPr>
              <w:ind w:leftChars="0"/>
              <w:rPr>
                <w:rFonts w:ascii="Times New Roman" w:eastAsia="新細明體" w:hAnsi="Times New Roman" w:cs="Times New Roman"/>
              </w:rPr>
            </w:pPr>
            <w:r w:rsidRPr="00D826D2">
              <w:rPr>
                <w:rFonts w:ascii="Times New Roman" w:eastAsia="新細明體" w:hAnsi="Times New Roman" w:cs="Times New Roman"/>
              </w:rPr>
              <w:t>Degree of openness of Hong Kong (as illustrated by the aspects of capital, media, information, human resources and culture, etc.)</w:t>
            </w:r>
          </w:p>
          <w:p w:rsidR="00C7244D" w:rsidRPr="00D826D2" w:rsidRDefault="00D83004" w:rsidP="00D83004">
            <w:pPr>
              <w:pStyle w:val="aa"/>
              <w:numPr>
                <w:ilvl w:val="0"/>
                <w:numId w:val="2"/>
              </w:numPr>
              <w:ind w:leftChars="0"/>
              <w:rPr>
                <w:rFonts w:ascii="Times New Roman" w:eastAsia="新細明體" w:hAnsi="Times New Roman" w:cs="Times New Roman"/>
              </w:rPr>
            </w:pPr>
            <w:r w:rsidRPr="00D826D2">
              <w:rPr>
                <w:rFonts w:ascii="Times New Roman" w:eastAsia="新細明體" w:hAnsi="Times New Roman" w:cs="Times New Roman"/>
              </w:rPr>
              <w:t xml:space="preserve">The “push and pull” drive of Hong Kong to transnational business people, professionals, executives and </w:t>
            </w:r>
            <w:proofErr w:type="spellStart"/>
            <w:r w:rsidRPr="00D826D2">
              <w:rPr>
                <w:rFonts w:ascii="Times New Roman" w:eastAsia="新細明體" w:hAnsi="Times New Roman" w:cs="Times New Roman"/>
              </w:rPr>
              <w:t>labour</w:t>
            </w:r>
            <w:proofErr w:type="spellEnd"/>
          </w:p>
        </w:tc>
      </w:tr>
      <w:tr w:rsidR="00C7244D" w:rsidRPr="00D826D2" w:rsidTr="001335EF">
        <w:tc>
          <w:tcPr>
            <w:tcW w:w="2122" w:type="dxa"/>
          </w:tcPr>
          <w:p w:rsidR="000A21C9" w:rsidRPr="00D826D2" w:rsidRDefault="00026AEF" w:rsidP="00C7244D">
            <w:pPr>
              <w:rPr>
                <w:rFonts w:ascii="Times New Roman" w:eastAsia="新細明體" w:hAnsi="Times New Roman" w:cs="Times New Roman"/>
              </w:rPr>
            </w:pPr>
            <w:r w:rsidRPr="00D826D2">
              <w:rPr>
                <w:rFonts w:ascii="Times New Roman" w:eastAsia="新細明體" w:hAnsi="Times New Roman" w:cs="Times New Roman"/>
              </w:rPr>
              <w:t>Core Module (29</w:t>
            </w:r>
            <w:r w:rsidR="000A21C9" w:rsidRPr="00D826D2">
              <w:rPr>
                <w:rFonts w:ascii="Times New Roman" w:eastAsia="新細明體" w:hAnsi="Times New Roman" w:cs="Times New Roman"/>
              </w:rPr>
              <w:t xml:space="preserve">): </w:t>
            </w:r>
            <w:r w:rsidRPr="00D826D2">
              <w:rPr>
                <w:rFonts w:ascii="Times New Roman" w:eastAsia="新細明體" w:hAnsi="Times New Roman" w:cs="Times New Roman"/>
              </w:rPr>
              <w:t>Global Citizenship and Humanitarian Work</w:t>
            </w:r>
          </w:p>
          <w:p w:rsidR="00C7244D" w:rsidRPr="00D826D2" w:rsidRDefault="00C7244D" w:rsidP="000A21C9">
            <w:pPr>
              <w:rPr>
                <w:rFonts w:ascii="Times New Roman" w:eastAsia="新細明體" w:hAnsi="Times New Roman" w:cs="Times New Roman"/>
              </w:rPr>
            </w:pPr>
            <w:r w:rsidRPr="00D826D2">
              <w:rPr>
                <w:rFonts w:ascii="Times New Roman" w:eastAsia="新細明體" w:hAnsi="Times New Roman" w:cs="Times New Roman" w:hint="eastAsia"/>
              </w:rPr>
              <w:t>【</w:t>
            </w:r>
            <w:r w:rsidR="000A21C9" w:rsidRPr="00D826D2">
              <w:rPr>
                <w:rFonts w:ascii="Times New Roman" w:eastAsia="新細明體" w:hAnsi="Times New Roman" w:cs="Times New Roman" w:hint="eastAsia"/>
              </w:rPr>
              <w:t>E</w:t>
            </w:r>
            <w:r w:rsidR="000A21C9" w:rsidRPr="00D826D2">
              <w:rPr>
                <w:rFonts w:ascii="Times New Roman" w:eastAsia="新細明體" w:hAnsi="Times New Roman" w:cs="Times New Roman"/>
              </w:rPr>
              <w:t>xtended part</w:t>
            </w:r>
            <w:r w:rsidRPr="00D826D2">
              <w:rPr>
                <w:rFonts w:ascii="Times New Roman" w:eastAsia="新細明體" w:hAnsi="Times New Roman" w:cs="Times New Roman" w:hint="eastAsia"/>
              </w:rPr>
              <w:t>】</w:t>
            </w:r>
          </w:p>
        </w:tc>
        <w:tc>
          <w:tcPr>
            <w:tcW w:w="2126" w:type="dxa"/>
          </w:tcPr>
          <w:p w:rsidR="00C7244D" w:rsidRPr="00D826D2" w:rsidRDefault="00026AEF" w:rsidP="00C7244D">
            <w:pPr>
              <w:rPr>
                <w:rFonts w:ascii="Times New Roman" w:eastAsia="新細明體" w:hAnsi="Times New Roman" w:cs="Times New Roman"/>
              </w:rPr>
            </w:pPr>
            <w:r w:rsidRPr="00D826D2">
              <w:rPr>
                <w:rFonts w:ascii="Times New Roman" w:eastAsia="新細明體" w:hAnsi="Times New Roman" w:cs="Times New Roman"/>
              </w:rPr>
              <w:t>Consciousness of Global Citizenship</w:t>
            </w:r>
          </w:p>
        </w:tc>
        <w:tc>
          <w:tcPr>
            <w:tcW w:w="4048" w:type="dxa"/>
          </w:tcPr>
          <w:p w:rsidR="00026AEF" w:rsidRPr="00D826D2" w:rsidRDefault="00026AEF" w:rsidP="00026AEF">
            <w:pPr>
              <w:pStyle w:val="aa"/>
              <w:numPr>
                <w:ilvl w:val="0"/>
                <w:numId w:val="2"/>
              </w:numPr>
              <w:ind w:leftChars="0"/>
              <w:rPr>
                <w:rFonts w:ascii="Times New Roman" w:eastAsia="新細明體" w:hAnsi="Times New Roman" w:cs="Times New Roman"/>
              </w:rPr>
            </w:pPr>
            <w:r w:rsidRPr="00D826D2">
              <w:rPr>
                <w:rFonts w:ascii="Times New Roman" w:eastAsia="新細明體" w:hAnsi="Times New Roman" w:cs="Times New Roman"/>
              </w:rPr>
              <w:t>Concept of global citizenship and factors contributing to its emergence, the distinction between a global citizen and a citizen of an individual country</w:t>
            </w:r>
          </w:p>
          <w:p w:rsidR="00C7244D" w:rsidRPr="00D826D2" w:rsidRDefault="00026AEF" w:rsidP="00026AEF">
            <w:pPr>
              <w:pStyle w:val="aa"/>
              <w:numPr>
                <w:ilvl w:val="0"/>
                <w:numId w:val="2"/>
              </w:numPr>
              <w:ind w:leftChars="0"/>
              <w:rPr>
                <w:rFonts w:ascii="Times New Roman" w:eastAsia="新細明體" w:hAnsi="Times New Roman" w:cs="Times New Roman"/>
              </w:rPr>
            </w:pPr>
            <w:r w:rsidRPr="00D826D2">
              <w:rPr>
                <w:rFonts w:ascii="Times New Roman" w:eastAsia="新細明體" w:hAnsi="Times New Roman" w:cs="Times New Roman"/>
              </w:rPr>
              <w:t xml:space="preserve">Consciousness and quality of </w:t>
            </w:r>
            <w:r w:rsidRPr="00D826D2">
              <w:rPr>
                <w:rFonts w:ascii="Times New Roman" w:eastAsia="新細明體" w:hAnsi="Times New Roman" w:cs="Times New Roman"/>
              </w:rPr>
              <w:lastRenderedPageBreak/>
              <w:t>global citizenship</w:t>
            </w:r>
          </w:p>
        </w:tc>
      </w:tr>
    </w:tbl>
    <w:p w:rsidR="00377983" w:rsidRPr="00D826D2" w:rsidRDefault="00377983">
      <w:pPr>
        <w:rPr>
          <w:rFonts w:ascii="Times New Roman" w:eastAsia="新細明體" w:hAnsi="Times New Roman" w:cs="Times New Roman"/>
        </w:rPr>
      </w:pPr>
    </w:p>
    <w:p w:rsidR="00D42146" w:rsidRPr="00D826D2" w:rsidRDefault="00D42146">
      <w:pPr>
        <w:rPr>
          <w:rFonts w:ascii="Times New Roman" w:eastAsia="新細明體" w:hAnsi="Times New Roman" w:cs="Times New Roman"/>
          <w:lang w:eastAsia="zh-HK"/>
        </w:rPr>
      </w:pPr>
      <w:r w:rsidRPr="00D826D2">
        <w:rPr>
          <w:rFonts w:ascii="Times New Roman" w:eastAsia="新細明體" w:hAnsi="Times New Roman" w:cs="Times New Roman" w:hint="eastAsia"/>
        </w:rPr>
        <w:t>【</w:t>
      </w:r>
      <w:r w:rsidR="00CB673D" w:rsidRPr="00D826D2">
        <w:rPr>
          <w:rFonts w:ascii="Times New Roman" w:eastAsia="新細明體" w:hAnsi="Times New Roman" w:cs="Times New Roman" w:hint="eastAsia"/>
        </w:rPr>
        <w:t>M</w:t>
      </w:r>
      <w:r w:rsidR="00CB673D" w:rsidRPr="00D826D2">
        <w:rPr>
          <w:rFonts w:ascii="Times New Roman" w:eastAsia="新細明體" w:hAnsi="Times New Roman" w:cs="Times New Roman"/>
        </w:rPr>
        <w:t xml:space="preserve">ixed Curriculum </w:t>
      </w:r>
      <w:proofErr w:type="spellStart"/>
      <w:r w:rsidR="00CB673D" w:rsidRPr="00D826D2">
        <w:rPr>
          <w:rFonts w:ascii="Times New Roman" w:eastAsia="新細明體" w:hAnsi="Times New Roman" w:cs="Times New Roman"/>
        </w:rPr>
        <w:t>Organisation</w:t>
      </w:r>
      <w:proofErr w:type="spellEnd"/>
      <w:r w:rsidR="00CB673D" w:rsidRPr="00D826D2">
        <w:rPr>
          <w:rFonts w:ascii="Times New Roman" w:eastAsia="新細明體" w:hAnsi="Times New Roman" w:cs="Times New Roman"/>
        </w:rPr>
        <w:t xml:space="preserve"> Mode</w:t>
      </w:r>
      <w:r w:rsidRPr="00D826D2">
        <w:rPr>
          <w:rFonts w:ascii="Times New Roman" w:eastAsia="新細明體" w:hAnsi="Times New Roman" w:cs="Times New Roman" w:hint="eastAsia"/>
        </w:rPr>
        <w:t xml:space="preserve"> </w:t>
      </w:r>
      <w:r w:rsidRPr="00D826D2">
        <w:rPr>
          <w:rFonts w:ascii="Times New Roman" w:eastAsia="新細明體" w:hAnsi="Times New Roman" w:cs="Times New Roman"/>
        </w:rPr>
        <w:t xml:space="preserve">– </w:t>
      </w:r>
      <w:r w:rsidR="00CB673D" w:rsidRPr="00D826D2">
        <w:rPr>
          <w:rFonts w:ascii="Times New Roman" w:eastAsia="新細明體" w:hAnsi="Times New Roman" w:cs="Times New Roman" w:hint="eastAsia"/>
        </w:rPr>
        <w:t>I</w:t>
      </w:r>
      <w:r w:rsidR="00CB673D" w:rsidRPr="00D826D2">
        <w:rPr>
          <w:rFonts w:ascii="Times New Roman" w:eastAsia="新細明體" w:hAnsi="Times New Roman" w:cs="Times New Roman"/>
        </w:rPr>
        <w:t>ntegrated Curriculum</w:t>
      </w:r>
      <w:r w:rsidRPr="00D826D2">
        <w:rPr>
          <w:rFonts w:ascii="Times New Roman" w:eastAsia="新細明體" w:hAnsi="Times New Roman" w:cs="Times New Roman" w:hint="eastAsia"/>
        </w:rPr>
        <w:t>】</w:t>
      </w:r>
    </w:p>
    <w:p w:rsidR="00D42146" w:rsidRPr="00D826D2" w:rsidRDefault="00D42146">
      <w:pPr>
        <w:rPr>
          <w:rFonts w:ascii="Times New Roman" w:eastAsia="新細明體" w:hAnsi="Times New Roman" w:cs="Times New Roman"/>
          <w:lang w:eastAsia="zh-HK"/>
        </w:rPr>
      </w:pPr>
    </w:p>
    <w:p w:rsidR="000E7E46" w:rsidRPr="00D826D2" w:rsidRDefault="006D6526">
      <w:pPr>
        <w:rPr>
          <w:rFonts w:ascii="Times New Roman" w:eastAsia="新細明體" w:hAnsi="Times New Roman" w:cs="Times New Roman"/>
          <w:lang w:eastAsia="zh-HK"/>
        </w:rPr>
      </w:pPr>
      <w:r w:rsidRPr="00D826D2">
        <w:rPr>
          <w:rFonts w:ascii="Times New Roman" w:eastAsia="新細明體" w:hAnsi="Times New Roman" w:cs="Times New Roman" w:hint="eastAsia"/>
          <w:i/>
        </w:rPr>
        <w:t>P</w:t>
      </w:r>
      <w:r w:rsidRPr="00D826D2">
        <w:rPr>
          <w:rFonts w:ascii="Times New Roman" w:eastAsia="新細明體" w:hAnsi="Times New Roman" w:cs="Times New Roman"/>
          <w:i/>
        </w:rPr>
        <w:t>ersonal, Social and Humanities Key Learning Area Curriculum Guide (Primary 1 – Secondary 6)</w:t>
      </w:r>
      <w:r w:rsidRPr="00D826D2">
        <w:rPr>
          <w:rFonts w:ascii="Times New Roman" w:eastAsia="新細明體" w:hAnsi="Times New Roman" w:cs="Times New Roman" w:hint="eastAsia"/>
          <w:lang w:eastAsia="zh-HK"/>
        </w:rPr>
        <w:t xml:space="preserve"> (</w:t>
      </w:r>
      <w:r w:rsidR="000E7E46" w:rsidRPr="00D826D2">
        <w:rPr>
          <w:rFonts w:ascii="Times New Roman" w:eastAsia="新細明體" w:hAnsi="Times New Roman" w:cs="Times New Roman" w:hint="eastAsia"/>
          <w:lang w:eastAsia="zh-HK"/>
        </w:rPr>
        <w:t>2017</w:t>
      </w:r>
      <w:r w:rsidRPr="00D826D2">
        <w:rPr>
          <w:rFonts w:ascii="Times New Roman" w:eastAsia="新細明體" w:hAnsi="Times New Roman" w:cs="Times New Roman"/>
          <w:lang w:eastAsia="zh-HK"/>
        </w:rPr>
        <w:t>)</w:t>
      </w:r>
      <w:r w:rsidR="000E7E46" w:rsidRPr="00D826D2">
        <w:rPr>
          <w:rStyle w:val="af3"/>
          <w:rFonts w:ascii="Times New Roman" w:eastAsia="新細明體" w:hAnsi="Times New Roman" w:cs="Times New Roman"/>
          <w:lang w:eastAsia="zh-HK"/>
        </w:rPr>
        <w:footnoteReference w:id="2"/>
      </w:r>
    </w:p>
    <w:p w:rsidR="000E7E46" w:rsidRPr="00D826D2" w:rsidRDefault="000E7E46" w:rsidP="00E60B90">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2074"/>
        <w:gridCol w:w="1323"/>
        <w:gridCol w:w="1701"/>
        <w:gridCol w:w="3198"/>
      </w:tblGrid>
      <w:tr w:rsidR="00D826D2" w:rsidRPr="00D826D2" w:rsidTr="003D08FB">
        <w:tc>
          <w:tcPr>
            <w:tcW w:w="2074" w:type="dxa"/>
            <w:vMerge w:val="restart"/>
          </w:tcPr>
          <w:p w:rsidR="00E55AE1" w:rsidRPr="00D826D2" w:rsidRDefault="00EC13B5" w:rsidP="00E55AE1">
            <w:pPr>
              <w:rPr>
                <w:rFonts w:ascii="Times New Roman" w:eastAsia="新細明體" w:hAnsi="Times New Roman" w:cs="Times New Roman"/>
              </w:rPr>
            </w:pPr>
            <w:r w:rsidRPr="00D826D2">
              <w:rPr>
                <w:rFonts w:ascii="Times New Roman" w:eastAsia="新細明體" w:hAnsi="Times New Roman" w:cs="Times New Roman"/>
              </w:rPr>
              <w:t>Core Elements/Essential Content for Learning in the PSHE KLA Curriculum</w:t>
            </w:r>
          </w:p>
        </w:tc>
        <w:tc>
          <w:tcPr>
            <w:tcW w:w="1323" w:type="dxa"/>
            <w:vMerge w:val="restart"/>
          </w:tcPr>
          <w:p w:rsidR="00E55AE1" w:rsidRPr="00D826D2" w:rsidRDefault="00EC13B5" w:rsidP="00E55AE1">
            <w:pPr>
              <w:rPr>
                <w:rFonts w:ascii="Times New Roman" w:eastAsia="新細明體" w:hAnsi="Times New Roman" w:cs="Times New Roman"/>
              </w:rPr>
            </w:pPr>
            <w:r w:rsidRPr="00D826D2">
              <w:rPr>
                <w:rFonts w:ascii="Times New Roman" w:eastAsia="新細明體" w:hAnsi="Times New Roman" w:cs="Times New Roman" w:hint="eastAsia"/>
              </w:rPr>
              <w:t>K</w:t>
            </w:r>
            <w:r w:rsidRPr="00D826D2">
              <w:rPr>
                <w:rFonts w:ascii="Times New Roman" w:eastAsia="新細明體" w:hAnsi="Times New Roman" w:cs="Times New Roman"/>
              </w:rPr>
              <w:t>ey Stage 3</w:t>
            </w:r>
          </w:p>
        </w:tc>
        <w:tc>
          <w:tcPr>
            <w:tcW w:w="1701" w:type="dxa"/>
          </w:tcPr>
          <w:p w:rsidR="00E55AE1" w:rsidRPr="00D826D2" w:rsidRDefault="004A2C81" w:rsidP="004A2C81">
            <w:pPr>
              <w:rPr>
                <w:rFonts w:ascii="Times New Roman" w:eastAsia="新細明體" w:hAnsi="Times New Roman" w:cs="Times New Roman"/>
              </w:rPr>
            </w:pPr>
            <w:r w:rsidRPr="00D826D2">
              <w:rPr>
                <w:rFonts w:ascii="Times New Roman" w:eastAsia="新細明體" w:hAnsi="Times New Roman" w:cs="Times New Roman"/>
              </w:rPr>
              <w:t>Strand 5</w:t>
            </w:r>
            <w:r w:rsidR="00EC13B5" w:rsidRPr="00D826D2">
              <w:rPr>
                <w:rFonts w:ascii="Times New Roman" w:eastAsia="新細明體" w:hAnsi="Times New Roman" w:cs="Times New Roman"/>
              </w:rPr>
              <w:t xml:space="preserve">: </w:t>
            </w:r>
            <w:r w:rsidRPr="00D826D2">
              <w:rPr>
                <w:rFonts w:ascii="Times New Roman" w:eastAsia="新細明體" w:hAnsi="Times New Roman" w:cs="Times New Roman"/>
              </w:rPr>
              <w:t>Resources and Economic Activities</w:t>
            </w:r>
          </w:p>
        </w:tc>
        <w:tc>
          <w:tcPr>
            <w:tcW w:w="3198" w:type="dxa"/>
          </w:tcPr>
          <w:p w:rsidR="00E55AE1" w:rsidRPr="00D826D2" w:rsidRDefault="00CC43AF" w:rsidP="00CC43AF">
            <w:pPr>
              <w:pStyle w:val="aa"/>
              <w:numPr>
                <w:ilvl w:val="0"/>
                <w:numId w:val="21"/>
              </w:numPr>
              <w:ind w:leftChars="0"/>
              <w:jc w:val="both"/>
              <w:rPr>
                <w:rFonts w:ascii="Times New Roman" w:eastAsia="新細明體" w:hAnsi="Times New Roman" w:cs="Times New Roman"/>
              </w:rPr>
            </w:pPr>
            <w:r w:rsidRPr="00D826D2">
              <w:rPr>
                <w:rFonts w:ascii="Times New Roman" w:eastAsia="新細明體" w:hAnsi="Times New Roman" w:cs="Times New Roman"/>
              </w:rPr>
              <w:t>the role and policy of the HKSAR Government on the economic front</w:t>
            </w:r>
          </w:p>
        </w:tc>
      </w:tr>
      <w:tr w:rsidR="00E55AE1" w:rsidRPr="00D826D2" w:rsidTr="003D08FB">
        <w:tc>
          <w:tcPr>
            <w:tcW w:w="2074" w:type="dxa"/>
            <w:vMerge/>
          </w:tcPr>
          <w:p w:rsidR="00E55AE1" w:rsidRPr="00D826D2" w:rsidRDefault="00E55AE1" w:rsidP="00E55AE1">
            <w:pPr>
              <w:rPr>
                <w:rFonts w:ascii="Times New Roman" w:eastAsia="新細明體" w:hAnsi="Times New Roman" w:cs="Times New Roman"/>
              </w:rPr>
            </w:pPr>
          </w:p>
        </w:tc>
        <w:tc>
          <w:tcPr>
            <w:tcW w:w="1323" w:type="dxa"/>
            <w:vMerge/>
          </w:tcPr>
          <w:p w:rsidR="00E55AE1" w:rsidRPr="00D826D2" w:rsidRDefault="00E55AE1" w:rsidP="00E55AE1">
            <w:pPr>
              <w:rPr>
                <w:rFonts w:ascii="Times New Roman" w:eastAsia="新細明體" w:hAnsi="Times New Roman" w:cs="Times New Roman"/>
              </w:rPr>
            </w:pPr>
          </w:p>
        </w:tc>
        <w:tc>
          <w:tcPr>
            <w:tcW w:w="1701" w:type="dxa"/>
          </w:tcPr>
          <w:p w:rsidR="00E55AE1" w:rsidRPr="00D826D2" w:rsidRDefault="00730AC1" w:rsidP="00E55AE1">
            <w:pPr>
              <w:rPr>
                <w:rFonts w:ascii="Times New Roman" w:eastAsia="新細明體" w:hAnsi="Times New Roman" w:cs="Times New Roman"/>
              </w:rPr>
            </w:pPr>
            <w:r w:rsidRPr="00D826D2">
              <w:rPr>
                <w:rFonts w:ascii="Times New Roman" w:eastAsia="新細明體" w:hAnsi="Times New Roman" w:cs="Times New Roman"/>
              </w:rPr>
              <w:t>Strand 6: Social Systems and Citizenship</w:t>
            </w:r>
          </w:p>
        </w:tc>
        <w:tc>
          <w:tcPr>
            <w:tcW w:w="3198" w:type="dxa"/>
          </w:tcPr>
          <w:p w:rsidR="00730AC1" w:rsidRPr="00D826D2" w:rsidRDefault="00730AC1" w:rsidP="00730AC1">
            <w:pPr>
              <w:pStyle w:val="aa"/>
              <w:numPr>
                <w:ilvl w:val="0"/>
                <w:numId w:val="21"/>
              </w:numPr>
              <w:ind w:leftChars="0"/>
              <w:rPr>
                <w:rFonts w:ascii="Times New Roman" w:eastAsia="新細明體" w:hAnsi="Times New Roman" w:cs="Times New Roman"/>
              </w:rPr>
            </w:pPr>
            <w:r w:rsidRPr="00D826D2">
              <w:rPr>
                <w:rFonts w:ascii="Times New Roman" w:eastAsia="新細明體" w:hAnsi="Times New Roman" w:cs="Times New Roman"/>
              </w:rPr>
              <w:t>local level</w:t>
            </w:r>
          </w:p>
          <w:p w:rsidR="00730AC1" w:rsidRPr="00D826D2" w:rsidRDefault="00730AC1" w:rsidP="00730AC1">
            <w:pPr>
              <w:ind w:left="964" w:hanging="482"/>
              <w:rPr>
                <w:rFonts w:ascii="Times New Roman" w:eastAsia="新細明體" w:hAnsi="Times New Roman" w:cs="Times New Roman"/>
              </w:rPr>
            </w:pPr>
            <w:r w:rsidRPr="00D826D2">
              <w:rPr>
                <w:rFonts w:ascii="Times New Roman" w:eastAsia="新細明體" w:hAnsi="Times New Roman" w:cs="Times New Roman"/>
              </w:rPr>
              <w:t xml:space="preserve">- </w:t>
            </w:r>
            <w:r w:rsidRPr="00D826D2">
              <w:rPr>
                <w:rFonts w:ascii="Times New Roman" w:eastAsia="新細明體" w:hAnsi="Times New Roman" w:cs="Times New Roman"/>
              </w:rPr>
              <w:tab/>
              <w:t>importance of the Basic Law</w:t>
            </w:r>
          </w:p>
          <w:p w:rsidR="00730AC1" w:rsidRPr="00D826D2" w:rsidRDefault="00730AC1" w:rsidP="00C83BA4">
            <w:pPr>
              <w:ind w:left="964" w:hanging="482"/>
              <w:rPr>
                <w:rFonts w:ascii="Times New Roman" w:eastAsia="新細明體" w:hAnsi="Times New Roman" w:cs="Times New Roman"/>
              </w:rPr>
            </w:pPr>
            <w:r w:rsidRPr="00D826D2">
              <w:rPr>
                <w:rFonts w:ascii="Times New Roman" w:eastAsia="新細明體" w:hAnsi="Times New Roman" w:cs="Times New Roman"/>
              </w:rPr>
              <w:t>-</w:t>
            </w:r>
            <w:r w:rsidRPr="00D826D2">
              <w:rPr>
                <w:rFonts w:ascii="Times New Roman" w:eastAsia="新細明體" w:hAnsi="Times New Roman" w:cs="Times New Roman"/>
              </w:rPr>
              <w:tab/>
            </w:r>
            <w:r w:rsidR="00C83BA4" w:rsidRPr="00D826D2">
              <w:rPr>
                <w:rFonts w:ascii="Times New Roman" w:eastAsia="新細明體" w:hAnsi="Times New Roman" w:cs="Times New Roman"/>
              </w:rPr>
              <w:t>the development trend of society in future</w:t>
            </w:r>
          </w:p>
          <w:p w:rsidR="00730AC1" w:rsidRPr="00D826D2" w:rsidRDefault="00730AC1" w:rsidP="00730AC1">
            <w:pPr>
              <w:pStyle w:val="aa"/>
              <w:numPr>
                <w:ilvl w:val="0"/>
                <w:numId w:val="21"/>
              </w:numPr>
              <w:ind w:leftChars="0"/>
              <w:rPr>
                <w:rFonts w:ascii="Times New Roman" w:eastAsia="新細明體" w:hAnsi="Times New Roman" w:cs="Times New Roman"/>
              </w:rPr>
            </w:pPr>
            <w:r w:rsidRPr="00D826D2">
              <w:rPr>
                <w:rFonts w:ascii="Times New Roman" w:eastAsia="新細明體" w:hAnsi="Times New Roman" w:cs="Times New Roman"/>
              </w:rPr>
              <w:t>cross-level</w:t>
            </w:r>
          </w:p>
          <w:p w:rsidR="00E55AE1" w:rsidRPr="00D826D2" w:rsidRDefault="00730AC1" w:rsidP="00C83BA4">
            <w:pPr>
              <w:ind w:left="964" w:hanging="482"/>
              <w:rPr>
                <w:rFonts w:ascii="Times New Roman" w:eastAsia="新細明體" w:hAnsi="Times New Roman" w:cs="Times New Roman"/>
              </w:rPr>
            </w:pPr>
            <w:r w:rsidRPr="00D826D2">
              <w:rPr>
                <w:rFonts w:ascii="Times New Roman" w:eastAsia="新細明體" w:hAnsi="Times New Roman" w:cs="Times New Roman"/>
              </w:rPr>
              <w:t>-</w:t>
            </w:r>
            <w:r w:rsidRPr="00D826D2">
              <w:rPr>
                <w:rFonts w:ascii="Times New Roman" w:eastAsia="新細明體" w:hAnsi="Times New Roman" w:cs="Times New Roman"/>
              </w:rPr>
              <w:tab/>
            </w:r>
            <w:r w:rsidRPr="00D826D2">
              <w:rPr>
                <w:rFonts w:ascii="Times New Roman" w:eastAsia="新細明體" w:hAnsi="Times New Roman" w:cs="Times New Roman"/>
              </w:rPr>
              <w:tab/>
              <w:t>embodiment of diversity and inclusiveness</w:t>
            </w:r>
          </w:p>
        </w:tc>
      </w:tr>
    </w:tbl>
    <w:p w:rsidR="00E848DA" w:rsidRPr="00D826D2" w:rsidRDefault="00E848DA" w:rsidP="00E60B90">
      <w:pPr>
        <w:rPr>
          <w:rFonts w:ascii="Times New Roman" w:eastAsia="新細明體" w:hAnsi="Times New Roman" w:cs="Times New Roman"/>
        </w:rPr>
      </w:pPr>
    </w:p>
    <w:p w:rsidR="00E848DA" w:rsidRPr="00D826D2" w:rsidRDefault="00E848DA">
      <w:pPr>
        <w:widowControl/>
        <w:rPr>
          <w:rFonts w:ascii="Times New Roman" w:eastAsia="新細明體" w:hAnsi="Times New Roman" w:cs="Times New Roman"/>
          <w:lang w:eastAsia="zh-HK"/>
        </w:rPr>
      </w:pPr>
      <w:r w:rsidRPr="00D826D2">
        <w:rPr>
          <w:rFonts w:ascii="Times New Roman" w:eastAsia="新細明體" w:hAnsi="Times New Roman" w:cs="Times New Roman"/>
          <w:lang w:eastAsia="zh-HK"/>
        </w:rPr>
        <w:br w:type="page"/>
      </w:r>
    </w:p>
    <w:p w:rsidR="00377983" w:rsidRPr="00D826D2" w:rsidRDefault="00A641F9" w:rsidP="00445AF6">
      <w:pPr>
        <w:pStyle w:val="aa"/>
        <w:numPr>
          <w:ilvl w:val="0"/>
          <w:numId w:val="1"/>
        </w:numPr>
        <w:ind w:leftChars="0"/>
        <w:rPr>
          <w:rFonts w:ascii="Times New Roman" w:eastAsia="新細明體" w:hAnsi="Times New Roman" w:cs="Times New Roman"/>
          <w:b/>
        </w:rPr>
      </w:pPr>
      <w:r w:rsidRPr="00D826D2">
        <w:rPr>
          <w:rFonts w:ascii="Times New Roman" w:eastAsia="新細明體" w:hAnsi="Times New Roman" w:cs="Times New Roman" w:hint="eastAsia"/>
          <w:b/>
        </w:rPr>
        <w:lastRenderedPageBreak/>
        <w:t xml:space="preserve">Background </w:t>
      </w:r>
      <w:r w:rsidRPr="00D826D2">
        <w:rPr>
          <w:rFonts w:ascii="Times New Roman" w:eastAsia="新細明體" w:hAnsi="Times New Roman" w:cs="Times New Roman"/>
          <w:b/>
        </w:rPr>
        <w:t>information</w:t>
      </w:r>
      <w:r w:rsidRPr="00D826D2">
        <w:rPr>
          <w:rFonts w:ascii="Times New Roman" w:eastAsia="新細明體" w:hAnsi="Times New Roman" w:cs="Times New Roman" w:hint="eastAsia"/>
          <w:b/>
        </w:rPr>
        <w:t xml:space="preserve"> </w:t>
      </w:r>
      <w:r w:rsidRPr="00D826D2">
        <w:rPr>
          <w:rFonts w:ascii="Times New Roman" w:eastAsia="新細明體" w:hAnsi="Times New Roman" w:cs="Times New Roman"/>
          <w:b/>
        </w:rPr>
        <w:t>for students’ reading</w:t>
      </w:r>
    </w:p>
    <w:p w:rsidR="00445AF6" w:rsidRPr="00D826D2" w:rsidRDefault="00445AF6" w:rsidP="00445AF6">
      <w:pPr>
        <w:rPr>
          <w:rFonts w:ascii="Times New Roman" w:eastAsia="新細明體" w:hAnsi="Times New Roman" w:cs="Times New Roman"/>
          <w:b/>
        </w:rPr>
      </w:pPr>
    </w:p>
    <w:p w:rsidR="009B5ACF" w:rsidRPr="00D826D2" w:rsidRDefault="008F5DD7" w:rsidP="009B5ACF">
      <w:pPr>
        <w:pStyle w:val="aa"/>
        <w:numPr>
          <w:ilvl w:val="0"/>
          <w:numId w:val="3"/>
        </w:numPr>
        <w:ind w:leftChars="0"/>
        <w:rPr>
          <w:rFonts w:ascii="Times New Roman" w:eastAsia="新細明體" w:hAnsi="Times New Roman" w:cs="Times New Roman"/>
          <w:b/>
        </w:rPr>
      </w:pPr>
      <w:r w:rsidRPr="00D826D2">
        <w:rPr>
          <w:rFonts w:ascii="Times New Roman" w:eastAsia="新細明體" w:hAnsi="Times New Roman" w:cs="Times New Roman" w:hint="eastAsia"/>
          <w:b/>
        </w:rPr>
        <w:t>R</w:t>
      </w:r>
      <w:r w:rsidRPr="00D826D2">
        <w:rPr>
          <w:rFonts w:ascii="Times New Roman" w:eastAsia="新細明體" w:hAnsi="Times New Roman" w:cs="Times New Roman"/>
          <w:b/>
        </w:rPr>
        <w:t xml:space="preserve">elated to </w:t>
      </w:r>
      <w:r w:rsidR="004958DF" w:rsidRPr="00D826D2">
        <w:rPr>
          <w:rFonts w:ascii="Times New Roman" w:eastAsia="新細明體" w:hAnsi="Times New Roman" w:cs="Times New Roman" w:hint="eastAsia"/>
          <w:b/>
        </w:rPr>
        <w:t>G</w:t>
      </w:r>
      <w:r w:rsidR="004958DF" w:rsidRPr="00D826D2">
        <w:rPr>
          <w:rFonts w:ascii="Times New Roman" w:eastAsia="新細明體" w:hAnsi="Times New Roman" w:cs="Times New Roman" w:hint="eastAsia"/>
          <w:b/>
          <w:lang w:eastAsia="zh-HK"/>
        </w:rPr>
        <w:t>o</w:t>
      </w:r>
      <w:r w:rsidR="004958DF" w:rsidRPr="00D826D2">
        <w:rPr>
          <w:rFonts w:ascii="Times New Roman" w:eastAsia="新細明體" w:hAnsi="Times New Roman" w:cs="Times New Roman"/>
          <w:b/>
          <w:lang w:eastAsia="zh-HK"/>
        </w:rPr>
        <w:t xml:space="preserve">vernment’s Bicycle-friendly </w:t>
      </w:r>
      <w:r w:rsidR="004958DF" w:rsidRPr="00D826D2">
        <w:rPr>
          <w:rFonts w:ascii="Times New Roman" w:eastAsia="新細明體" w:hAnsi="Times New Roman" w:cs="Times New Roman" w:hint="eastAsia"/>
          <w:b/>
          <w:lang w:eastAsia="zh-HK"/>
        </w:rPr>
        <w:t>policy</w:t>
      </w:r>
    </w:p>
    <w:p w:rsidR="009B5ACF" w:rsidRPr="00D826D2" w:rsidRDefault="009B5ACF"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B5ACF" w:rsidRPr="00D826D2" w:rsidTr="009B5ACF">
        <w:tc>
          <w:tcPr>
            <w:tcW w:w="8296" w:type="dxa"/>
          </w:tcPr>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 xml:space="preserve">Following is a question by a Legislative </w:t>
            </w:r>
            <w:proofErr w:type="spellStart"/>
            <w:r w:rsidRPr="00D826D2">
              <w:rPr>
                <w:rFonts w:ascii="Times New Roman" w:eastAsia="新細明體" w:hAnsi="Times New Roman" w:cs="Times New Roman"/>
              </w:rPr>
              <w:t>Councillor</w:t>
            </w:r>
            <w:proofErr w:type="spellEnd"/>
            <w:r w:rsidRPr="00D826D2">
              <w:rPr>
                <w:rFonts w:ascii="Times New Roman" w:eastAsia="新細明體" w:hAnsi="Times New Roman" w:cs="Times New Roman"/>
              </w:rPr>
              <w:t xml:space="preserve"> and a written reply by the Secretary for Transport and Housing in the Legislative Council today on 8 February 2017:</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Question:</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In recent years, the G</w:t>
            </w:r>
            <w:r w:rsidR="00E5134A" w:rsidRPr="00D826D2">
              <w:rPr>
                <w:rFonts w:ascii="Times New Roman" w:eastAsia="新細明體" w:hAnsi="Times New Roman" w:cs="Times New Roman"/>
              </w:rPr>
              <w:t>overnment has been fostering a “</w:t>
            </w:r>
            <w:r w:rsidRPr="00D826D2">
              <w:rPr>
                <w:rFonts w:ascii="Times New Roman" w:eastAsia="新細明體" w:hAnsi="Times New Roman" w:cs="Times New Roman"/>
              </w:rPr>
              <w:t>bicycle-friendly environment</w:t>
            </w:r>
            <w:r w:rsidR="00E5134A" w:rsidRPr="00D826D2">
              <w:rPr>
                <w:rFonts w:ascii="Times New Roman" w:eastAsia="新細明體" w:hAnsi="Times New Roman" w:cs="Times New Roman"/>
              </w:rPr>
              <w:t>”</w:t>
            </w:r>
            <w:r w:rsidRPr="00D826D2">
              <w:rPr>
                <w:rFonts w:ascii="Times New Roman" w:eastAsia="新細明體" w:hAnsi="Times New Roman" w:cs="Times New Roman"/>
              </w:rPr>
              <w:t xml:space="preserve"> in new towns and new development areas by providing facilities such as cycle tracks and cycle parking spaces. However, some members of the public have </w:t>
            </w:r>
            <w:proofErr w:type="spellStart"/>
            <w:r w:rsidRPr="00D826D2">
              <w:rPr>
                <w:rFonts w:ascii="Times New Roman" w:eastAsia="新細明體" w:hAnsi="Times New Roman" w:cs="Times New Roman"/>
              </w:rPr>
              <w:t>criticised</w:t>
            </w:r>
            <w:proofErr w:type="spellEnd"/>
            <w:r w:rsidRPr="00D826D2">
              <w:rPr>
                <w:rFonts w:ascii="Times New Roman" w:eastAsia="新細明體" w:hAnsi="Times New Roman" w:cs="Times New Roman"/>
              </w:rPr>
              <w:t xml:space="preserve"> the Government for failing to implement a similar policy in urban areas, rendering them unable to use bicycles as a mode of transport in urban areas. The Government has all along indicated that urban areas are generally having heavier traffic with limited land and many vehicles, it is therefore difficult to find suitable land for providing such facilities in urban areas. In this connection, will the Government inform this Council:</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4958DF">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(1) </w:t>
            </w:r>
            <w:r w:rsidRPr="00D826D2">
              <w:rPr>
                <w:rFonts w:ascii="Times New Roman" w:eastAsia="新細明體" w:hAnsi="Times New Roman" w:cs="Times New Roman"/>
              </w:rPr>
              <w:tab/>
              <w:t>whether any legislation is currently in place to affirm and safeguard the right of cyclists to use the roads; if so, of the details; if not, whether the authorities will consider enacting the relevant legislation;</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4958DF">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(2) </w:t>
            </w:r>
            <w:r w:rsidRPr="00D826D2">
              <w:rPr>
                <w:rFonts w:ascii="Times New Roman" w:eastAsia="新細明體" w:hAnsi="Times New Roman" w:cs="Times New Roman"/>
              </w:rPr>
              <w:tab/>
              <w:t>of the number of cycle parking spaces currently available across the territory and their locations (and set out the figures by District Council district); if such information is unavailable, of the reasons for that;</w:t>
            </w:r>
          </w:p>
          <w:p w:rsidR="004958DF" w:rsidRPr="00D826D2" w:rsidRDefault="004958DF" w:rsidP="004958DF">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4958DF">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(3) </w:t>
            </w:r>
            <w:r w:rsidRPr="00D826D2">
              <w:rPr>
                <w:rFonts w:ascii="Times New Roman" w:eastAsia="新細明體" w:hAnsi="Times New Roman" w:cs="Times New Roman"/>
              </w:rPr>
              <w:tab/>
              <w:t>as some cyclists have pointed out that the conditions such as potholes, cracks or unevenness that have been found on quite a number of road surfaces have posed danger to them and other road users, of the authorities' policy or measures in place for inspecting and repairing road surfaces on a regular basis;</w:t>
            </w:r>
          </w:p>
          <w:p w:rsidR="004958DF" w:rsidRPr="00D826D2" w:rsidRDefault="004958DF" w:rsidP="004958DF">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4958DF">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(4) </w:t>
            </w:r>
            <w:r w:rsidRPr="00D826D2">
              <w:rPr>
                <w:rFonts w:ascii="Times New Roman" w:eastAsia="新細明體" w:hAnsi="Times New Roman" w:cs="Times New Roman"/>
              </w:rPr>
              <w:tab/>
              <w:t>whether the authorities will step up publicity and education to remind motorists to respect cyclists</w:t>
            </w:r>
            <w:r w:rsidR="00E5134A" w:rsidRPr="00D826D2">
              <w:rPr>
                <w:rFonts w:ascii="Times New Roman" w:eastAsia="新細明體" w:hAnsi="Times New Roman" w:cs="Times New Roman"/>
              </w:rPr>
              <w:t>’</w:t>
            </w:r>
            <w:r w:rsidRPr="00D826D2">
              <w:rPr>
                <w:rFonts w:ascii="Times New Roman" w:eastAsia="新細明體" w:hAnsi="Times New Roman" w:cs="Times New Roman"/>
              </w:rPr>
              <w:t xml:space="preserve"> right to the shared use of roads (except on expressways or in tunnel areas); if they will, of the details; if not, the reasons for that;</w:t>
            </w:r>
          </w:p>
          <w:p w:rsidR="004958DF" w:rsidRPr="00D826D2" w:rsidRDefault="004958DF" w:rsidP="004958DF">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4958DF">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(5) </w:t>
            </w:r>
            <w:r w:rsidRPr="00D826D2">
              <w:rPr>
                <w:rFonts w:ascii="Times New Roman" w:eastAsia="新細明體" w:hAnsi="Times New Roman" w:cs="Times New Roman"/>
              </w:rPr>
              <w:tab/>
              <w:t xml:space="preserve">whether the authorities will incorporate the driving skills and safety knowledge required for the shared use of roads with cyclists into the contents of the </w:t>
            </w:r>
            <w:r w:rsidRPr="00D826D2">
              <w:rPr>
                <w:rFonts w:ascii="Times New Roman" w:eastAsia="新細明體" w:hAnsi="Times New Roman" w:cs="Times New Roman"/>
              </w:rPr>
              <w:lastRenderedPageBreak/>
              <w:t xml:space="preserve">examination for driving </w:t>
            </w:r>
            <w:proofErr w:type="spellStart"/>
            <w:r w:rsidRPr="00D826D2">
              <w:rPr>
                <w:rFonts w:ascii="Times New Roman" w:eastAsia="新細明體" w:hAnsi="Times New Roman" w:cs="Times New Roman"/>
              </w:rPr>
              <w:t>licences</w:t>
            </w:r>
            <w:proofErr w:type="spellEnd"/>
            <w:r w:rsidRPr="00D826D2">
              <w:rPr>
                <w:rFonts w:ascii="Times New Roman" w:eastAsia="新細明體" w:hAnsi="Times New Roman" w:cs="Times New Roman"/>
              </w:rPr>
              <w:t>; if they will, of the details; if not, the reasons for that;</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E5134A">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(6) </w:t>
            </w:r>
            <w:r w:rsidR="00E5134A" w:rsidRPr="00D826D2">
              <w:rPr>
                <w:rFonts w:ascii="Times New Roman" w:eastAsia="新細明體" w:hAnsi="Times New Roman" w:cs="Times New Roman"/>
              </w:rPr>
              <w:tab/>
            </w:r>
            <w:r w:rsidRPr="00D826D2">
              <w:rPr>
                <w:rFonts w:ascii="Times New Roman" w:eastAsia="新細明體" w:hAnsi="Times New Roman" w:cs="Times New Roman"/>
              </w:rPr>
              <w:t>whether the authorities will conduct a feasibility study on constructing cycle tracks and priority roads for bicycles in urban areas; if they will, of the details; if not, the reasons for that;</w:t>
            </w:r>
          </w:p>
          <w:p w:rsidR="004958DF" w:rsidRPr="00D826D2" w:rsidRDefault="004958DF" w:rsidP="00E5134A">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E5134A">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(7) </w:t>
            </w:r>
            <w:r w:rsidR="00E5134A" w:rsidRPr="00D826D2">
              <w:rPr>
                <w:rFonts w:ascii="Times New Roman" w:eastAsia="新細明體" w:hAnsi="Times New Roman" w:cs="Times New Roman"/>
              </w:rPr>
              <w:tab/>
            </w:r>
            <w:r w:rsidRPr="00D826D2">
              <w:rPr>
                <w:rFonts w:ascii="Times New Roman" w:eastAsia="新細明體" w:hAnsi="Times New Roman" w:cs="Times New Roman"/>
              </w:rPr>
              <w:t>whether the authorities will require the Urban Renewal Authority to reserve space for providing cycle parking spaces and expanding roads for constructing cycle tracks when carrying out district-based redevelopment projects; if they will, of the details; if not, the reasons for that; and</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E5134A">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(8) </w:t>
            </w:r>
            <w:r w:rsidR="00E5134A" w:rsidRPr="00D826D2">
              <w:rPr>
                <w:rFonts w:ascii="Times New Roman" w:eastAsia="新細明體" w:hAnsi="Times New Roman" w:cs="Times New Roman"/>
              </w:rPr>
              <w:tab/>
            </w:r>
            <w:r w:rsidRPr="00D826D2">
              <w:rPr>
                <w:rFonts w:ascii="Times New Roman" w:eastAsia="新細明體" w:hAnsi="Times New Roman" w:cs="Times New Roman"/>
              </w:rPr>
              <w:t>as the authorities have indicated for several times in recent years that they would control the number of vehicles (especially that of private vehicles) in order to ease traffic congestion and improve air quality, whether the authorities will promote bicycles as a mode of transport at the same time when controlling the growth of the number of vehicles; if they will, of the details; if not, the reasons for that?</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Reply:</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President,</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My reply to the various parts of the question is as follows.</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E5134A">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(1) </w:t>
            </w:r>
            <w:r w:rsidR="00E5134A" w:rsidRPr="00D826D2">
              <w:rPr>
                <w:rFonts w:ascii="Times New Roman" w:eastAsia="新細明體" w:hAnsi="Times New Roman" w:cs="Times New Roman"/>
              </w:rPr>
              <w:tab/>
            </w:r>
            <w:r w:rsidRPr="00D826D2">
              <w:rPr>
                <w:rFonts w:ascii="Times New Roman" w:eastAsia="新細明體" w:hAnsi="Times New Roman" w:cs="Times New Roman"/>
              </w:rPr>
              <w:t>Pursuant to the Road Traffic</w:t>
            </w:r>
            <w:r w:rsidR="00E5134A" w:rsidRPr="00D826D2">
              <w:rPr>
                <w:rFonts w:ascii="Times New Roman" w:eastAsia="新細明體" w:hAnsi="Times New Roman" w:cs="Times New Roman"/>
              </w:rPr>
              <w:t xml:space="preserve"> Ordinance (RTO) (Cap. 374), a “vehicle”</w:t>
            </w:r>
            <w:r w:rsidRPr="00D826D2">
              <w:rPr>
                <w:rFonts w:ascii="Times New Roman" w:eastAsia="新細明體" w:hAnsi="Times New Roman" w:cs="Times New Roman"/>
              </w:rPr>
              <w:t xml:space="preserve"> means any vehicle whether or not mechanically propelled which is constructed or adapted for use on roads, but does not include a vehicle of the North-west Railway (i.e. Light Rail) or a tram.</w:t>
            </w:r>
            <w:r w:rsidR="00E5134A" w:rsidRPr="00D826D2">
              <w:rPr>
                <w:rFonts w:ascii="Times New Roman" w:eastAsia="新細明體" w:hAnsi="Times New Roman" w:cs="Times New Roman"/>
              </w:rPr>
              <w:t xml:space="preserve"> A bicycle is </w:t>
            </w:r>
            <w:proofErr w:type="spellStart"/>
            <w:r w:rsidR="00E5134A" w:rsidRPr="00D826D2">
              <w:rPr>
                <w:rFonts w:ascii="Times New Roman" w:eastAsia="新細明體" w:hAnsi="Times New Roman" w:cs="Times New Roman"/>
              </w:rPr>
              <w:t>categorised</w:t>
            </w:r>
            <w:proofErr w:type="spellEnd"/>
            <w:r w:rsidR="00E5134A" w:rsidRPr="00D826D2">
              <w:rPr>
                <w:rFonts w:ascii="Times New Roman" w:eastAsia="新細明體" w:hAnsi="Times New Roman" w:cs="Times New Roman"/>
              </w:rPr>
              <w:t xml:space="preserve"> as a “vehicle”</w:t>
            </w:r>
            <w:r w:rsidRPr="00D826D2">
              <w:rPr>
                <w:rFonts w:ascii="Times New Roman" w:eastAsia="新細明體" w:hAnsi="Times New Roman" w:cs="Times New Roman"/>
              </w:rPr>
              <w:t xml:space="preserve"> and can be ridden on carriageways. However, owing to road safety considerations, certain sections of carriageways, such as expressways and government tunnels, are currently designated as zones where cycling is prohibited.</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E5134A" w:rsidP="00E5134A">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w:t>
            </w:r>
            <w:r w:rsidR="004958DF" w:rsidRPr="00D826D2">
              <w:rPr>
                <w:rFonts w:ascii="Times New Roman" w:eastAsia="新細明體" w:hAnsi="Times New Roman" w:cs="Times New Roman"/>
              </w:rPr>
              <w:t>The RTO and its subsidiary legislation also contain regulations applicable to cyclists, such as offences relating to cycling recklessly, carelessly or when under the influence of drink or drugs, and the requirements to show white light at the front of a bicycle and red light at the rear during the hours of darkness or in poor visibility conditions.</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lastRenderedPageBreak/>
              <w:t xml:space="preserve"> </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Thus, same as other motorists, cyclists have the right to use the roads as well as the obligation to abide by the relevant legislation.</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(2) </w:t>
            </w:r>
            <w:r w:rsidR="001B2B56" w:rsidRPr="00D826D2">
              <w:rPr>
                <w:rFonts w:ascii="Times New Roman" w:eastAsia="新細明體" w:hAnsi="Times New Roman" w:cs="Times New Roman"/>
              </w:rPr>
              <w:tab/>
            </w:r>
            <w:r w:rsidRPr="00D826D2">
              <w:rPr>
                <w:rFonts w:ascii="Times New Roman" w:eastAsia="新細明體" w:hAnsi="Times New Roman" w:cs="Times New Roman"/>
              </w:rPr>
              <w:t>There are currently some 57 700 public bicycle parking spaces in the territory. A breakdown of the parking spaces by district is set out in detail at the Annex.</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(3) </w:t>
            </w:r>
            <w:r w:rsidR="001B2B56" w:rsidRPr="00D826D2">
              <w:rPr>
                <w:rFonts w:ascii="Times New Roman" w:eastAsia="新細明體" w:hAnsi="Times New Roman" w:cs="Times New Roman"/>
              </w:rPr>
              <w:tab/>
            </w:r>
            <w:r w:rsidRPr="00D826D2">
              <w:rPr>
                <w:rFonts w:ascii="Times New Roman" w:eastAsia="新細明體" w:hAnsi="Times New Roman" w:cs="Times New Roman"/>
              </w:rPr>
              <w:t>The Highways Department (</w:t>
            </w:r>
            <w:proofErr w:type="spellStart"/>
            <w:r w:rsidRPr="00D826D2">
              <w:rPr>
                <w:rFonts w:ascii="Times New Roman" w:eastAsia="新細明體" w:hAnsi="Times New Roman" w:cs="Times New Roman"/>
              </w:rPr>
              <w:t>HyD</w:t>
            </w:r>
            <w:proofErr w:type="spellEnd"/>
            <w:r w:rsidRPr="00D826D2">
              <w:rPr>
                <w:rFonts w:ascii="Times New Roman" w:eastAsia="新細明體" w:hAnsi="Times New Roman" w:cs="Times New Roman"/>
              </w:rPr>
              <w:t xml:space="preserve">) is responsible for the maintenance of public roads and associated facilities (including cycle tracks), and conducts regular inspections and carries out maintenance works of various scales. To keep the road surfaces in a serviceable and safe condition, </w:t>
            </w:r>
            <w:proofErr w:type="spellStart"/>
            <w:r w:rsidRPr="00D826D2">
              <w:rPr>
                <w:rFonts w:ascii="Times New Roman" w:eastAsia="新細明體" w:hAnsi="Times New Roman" w:cs="Times New Roman"/>
              </w:rPr>
              <w:t>HyD</w:t>
            </w:r>
            <w:proofErr w:type="spellEnd"/>
            <w:r w:rsidRPr="00D826D2">
              <w:rPr>
                <w:rFonts w:ascii="Times New Roman" w:eastAsia="新細明體" w:hAnsi="Times New Roman" w:cs="Times New Roman"/>
              </w:rPr>
              <w:t xml:space="preserve"> will conduct regular inspections to trunk roads weekly; other roads once every one to three months; cycle tracks of public roads weekly to once every three months depending on the locations and traffic flow. </w:t>
            </w:r>
            <w:proofErr w:type="spellStart"/>
            <w:r w:rsidRPr="00D826D2">
              <w:rPr>
                <w:rFonts w:ascii="Times New Roman" w:eastAsia="新細明體" w:hAnsi="Times New Roman" w:cs="Times New Roman"/>
              </w:rPr>
              <w:t>HyD</w:t>
            </w:r>
            <w:proofErr w:type="spellEnd"/>
            <w:r w:rsidRPr="00D826D2">
              <w:rPr>
                <w:rFonts w:ascii="Times New Roman" w:eastAsia="新細明體" w:hAnsi="Times New Roman" w:cs="Times New Roman"/>
              </w:rPr>
              <w:t xml:space="preserve"> also conducts detailed inspections for all road types (including cycle tracks) once every six months to check the surface and structural conditions of the roads and to collect data for planning and </w:t>
            </w:r>
            <w:proofErr w:type="spellStart"/>
            <w:r w:rsidRPr="00D826D2">
              <w:rPr>
                <w:rFonts w:ascii="Times New Roman" w:eastAsia="新細明體" w:hAnsi="Times New Roman" w:cs="Times New Roman"/>
              </w:rPr>
              <w:t>prioritising</w:t>
            </w:r>
            <w:proofErr w:type="spellEnd"/>
            <w:r w:rsidRPr="00D826D2">
              <w:rPr>
                <w:rFonts w:ascii="Times New Roman" w:eastAsia="新細明體" w:hAnsi="Times New Roman" w:cs="Times New Roman"/>
              </w:rPr>
              <w:t xml:space="preserve"> the respective road maintenance works such that they can be done in an </w:t>
            </w:r>
            <w:proofErr w:type="spellStart"/>
            <w:r w:rsidRPr="00D826D2">
              <w:rPr>
                <w:rFonts w:ascii="Times New Roman" w:eastAsia="新細明體" w:hAnsi="Times New Roman" w:cs="Times New Roman"/>
              </w:rPr>
              <w:t>organised</w:t>
            </w:r>
            <w:proofErr w:type="spellEnd"/>
            <w:r w:rsidRPr="00D826D2">
              <w:rPr>
                <w:rFonts w:ascii="Times New Roman" w:eastAsia="新細明體" w:hAnsi="Times New Roman" w:cs="Times New Roman"/>
              </w:rPr>
              <w:t xml:space="preserve"> manner for preventive purpose.</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On receipt of reports concerning road defects and damage or identification of any road defects in regular inspections, </w:t>
            </w:r>
            <w:proofErr w:type="spellStart"/>
            <w:r w:rsidRPr="00D826D2">
              <w:rPr>
                <w:rFonts w:ascii="Times New Roman" w:eastAsia="新細明體" w:hAnsi="Times New Roman" w:cs="Times New Roman"/>
              </w:rPr>
              <w:t>HyD</w:t>
            </w:r>
            <w:proofErr w:type="spellEnd"/>
            <w:r w:rsidRPr="00D826D2">
              <w:rPr>
                <w:rFonts w:ascii="Times New Roman" w:eastAsia="新細明體" w:hAnsi="Times New Roman" w:cs="Times New Roman"/>
              </w:rPr>
              <w:t xml:space="preserve"> will arrange appropriate maintenance works in a timely manner to rectify the road defects so as to ensure the safety of road users.</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(4) </w:t>
            </w:r>
            <w:r w:rsidR="001B2B56" w:rsidRPr="00D826D2">
              <w:rPr>
                <w:rFonts w:ascii="Times New Roman" w:eastAsia="新細明體" w:hAnsi="Times New Roman" w:cs="Times New Roman"/>
              </w:rPr>
              <w:tab/>
            </w:r>
            <w:r w:rsidRPr="00D826D2">
              <w:rPr>
                <w:rFonts w:ascii="Times New Roman" w:eastAsia="新細明體" w:hAnsi="Times New Roman" w:cs="Times New Roman"/>
              </w:rPr>
              <w:t>The Government attaches great importance to cycling safety. The Transport Department (TD) and the Police have been working closely with the Road Safety Council to promote the message of mutual respect among motorists and cyclists through publicity and education. For example, we have produced announcements in the public interests for both television and radio, a set of educational videos entitled "Safe Cycling: Rules and Tips", and the Road Safety Bulletin promotional publication, etc. All these serve to remind motorists to respect the rights of cyclists to the shared use of roads, and that motorists and cyclists should give way to one another so as to avoid traffic accidents.</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(5) </w:t>
            </w:r>
            <w:r w:rsidR="001B2B56" w:rsidRPr="00D826D2">
              <w:rPr>
                <w:rFonts w:ascii="Times New Roman" w:eastAsia="新細明體" w:hAnsi="Times New Roman" w:cs="Times New Roman"/>
              </w:rPr>
              <w:tab/>
            </w:r>
            <w:r w:rsidRPr="00D826D2">
              <w:rPr>
                <w:rFonts w:ascii="Times New Roman" w:eastAsia="新細明體" w:hAnsi="Times New Roman" w:cs="Times New Roman"/>
              </w:rPr>
              <w:t xml:space="preserve">At present, the written test component of the driving test required for the application for a driving </w:t>
            </w:r>
            <w:proofErr w:type="spellStart"/>
            <w:r w:rsidRPr="00D826D2">
              <w:rPr>
                <w:rFonts w:ascii="Times New Roman" w:eastAsia="新細明體" w:hAnsi="Times New Roman" w:cs="Times New Roman"/>
              </w:rPr>
              <w:t>licence</w:t>
            </w:r>
            <w:proofErr w:type="spellEnd"/>
            <w:r w:rsidR="001B2B56" w:rsidRPr="00D826D2">
              <w:rPr>
                <w:rFonts w:ascii="Times New Roman" w:eastAsia="新細明體" w:hAnsi="Times New Roman" w:cs="Times New Roman"/>
              </w:rPr>
              <w:t xml:space="preserve"> is set based on the Road Users’</w:t>
            </w:r>
            <w:r w:rsidRPr="00D826D2">
              <w:rPr>
                <w:rFonts w:ascii="Times New Roman" w:eastAsia="新細明體" w:hAnsi="Times New Roman" w:cs="Times New Roman"/>
              </w:rPr>
              <w:t xml:space="preserve"> Code (the Code). The Code covers knowledge about traffic and road </w:t>
            </w:r>
            <w:r w:rsidR="001B2B56" w:rsidRPr="00D826D2">
              <w:rPr>
                <w:rFonts w:ascii="Times New Roman" w:eastAsia="新細明體" w:hAnsi="Times New Roman" w:cs="Times New Roman"/>
              </w:rPr>
              <w:t>safety. Chapter 5 of the Code, “For All Drivers”</w:t>
            </w:r>
            <w:r w:rsidRPr="00D826D2">
              <w:rPr>
                <w:rFonts w:ascii="Times New Roman" w:eastAsia="新細明體" w:hAnsi="Times New Roman" w:cs="Times New Roman"/>
              </w:rPr>
              <w:t xml:space="preserve">, already provides instructions for motorists on how to show </w:t>
            </w:r>
            <w:r w:rsidRPr="00D826D2">
              <w:rPr>
                <w:rFonts w:ascii="Times New Roman" w:eastAsia="新細明體" w:hAnsi="Times New Roman" w:cs="Times New Roman"/>
              </w:rPr>
              <w:lastRenderedPageBreak/>
              <w:t>consideration for the safety of other road users (including pedestrians, cyclists, etc.) when driving. As regards the road test component, candidates are required to observe road traffic conditions during the test, and when encountering cyclists, to take into consideration their safety and drive appropriately.</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(6) </w:t>
            </w:r>
            <w:r w:rsidR="001B2B56" w:rsidRPr="00D826D2">
              <w:rPr>
                <w:rFonts w:ascii="Times New Roman" w:eastAsia="新細明體" w:hAnsi="Times New Roman" w:cs="Times New Roman"/>
              </w:rPr>
              <w:tab/>
            </w:r>
            <w:r w:rsidRPr="00D826D2">
              <w:rPr>
                <w:rFonts w:ascii="Times New Roman" w:eastAsia="新細明體" w:hAnsi="Times New Roman" w:cs="Times New Roman"/>
              </w:rPr>
              <w:t>The traffic in urban areas of Hong Kong is generally very heavy, with narrow and crowded roads. On-street loading and unloading activities are frequent, with many vehicles passing by and needing to stop temporarily. Owing to road safety considerations, the Government does not encourage the public to use bicycles as a mode of transport in urban areas.</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Moreover, given the relatively limited road space in urban areas in general, if dedicated cycle lanes are to be designated on the road space, the existing walkways or carriageways will need to be narrowed, inevitably bringing inconvenience to other road users or aggravating road traffic congestions, and easily causing traffic accidents. Allowing a large number of bicycles to share the busy roads in urban areas with other vehicles without dedicated cycle tracks will also increase the risks of accidents.</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In view of the above, the Government currently does not have plans to designate priority lanes for bicycles in urban areas.</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As for new development in urban areas, the Government will consider introducing cycle track networks in potential projects during the planning stage. For instance, the Government is carrying out a large-scale urban development project at the former Kai </w:t>
            </w:r>
            <w:proofErr w:type="spellStart"/>
            <w:r w:rsidRPr="00D826D2">
              <w:rPr>
                <w:rFonts w:ascii="Times New Roman" w:eastAsia="新細明體" w:hAnsi="Times New Roman" w:cs="Times New Roman"/>
              </w:rPr>
              <w:t>Tak</w:t>
            </w:r>
            <w:proofErr w:type="spellEnd"/>
            <w:r w:rsidRPr="00D826D2">
              <w:rPr>
                <w:rFonts w:ascii="Times New Roman" w:eastAsia="新細明體" w:hAnsi="Times New Roman" w:cs="Times New Roman"/>
              </w:rPr>
              <w:t xml:space="preserve"> Airport. According to the Kai </w:t>
            </w:r>
            <w:proofErr w:type="spellStart"/>
            <w:r w:rsidRPr="00D826D2">
              <w:rPr>
                <w:rFonts w:ascii="Times New Roman" w:eastAsia="新細明體" w:hAnsi="Times New Roman" w:cs="Times New Roman"/>
              </w:rPr>
              <w:t>Tak</w:t>
            </w:r>
            <w:proofErr w:type="spellEnd"/>
            <w:r w:rsidRPr="00D826D2">
              <w:rPr>
                <w:rFonts w:ascii="Times New Roman" w:eastAsia="新細明體" w:hAnsi="Times New Roman" w:cs="Times New Roman"/>
              </w:rPr>
              <w:t xml:space="preserve"> Outline Zoning Plan, a cycle track network of about 6.6 </w:t>
            </w:r>
            <w:proofErr w:type="spellStart"/>
            <w:r w:rsidRPr="00D826D2">
              <w:rPr>
                <w:rFonts w:ascii="Times New Roman" w:eastAsia="新細明體" w:hAnsi="Times New Roman" w:cs="Times New Roman"/>
              </w:rPr>
              <w:t>kilometres</w:t>
            </w:r>
            <w:proofErr w:type="spellEnd"/>
            <w:r w:rsidRPr="00D826D2">
              <w:rPr>
                <w:rFonts w:ascii="Times New Roman" w:eastAsia="新細明體" w:hAnsi="Times New Roman" w:cs="Times New Roman"/>
              </w:rPr>
              <w:t xml:space="preserve"> in length within the Kai </w:t>
            </w:r>
            <w:proofErr w:type="spellStart"/>
            <w:r w:rsidRPr="00D826D2">
              <w:rPr>
                <w:rFonts w:ascii="Times New Roman" w:eastAsia="新細明體" w:hAnsi="Times New Roman" w:cs="Times New Roman"/>
              </w:rPr>
              <w:t>Tak</w:t>
            </w:r>
            <w:proofErr w:type="spellEnd"/>
            <w:r w:rsidRPr="00D826D2">
              <w:rPr>
                <w:rFonts w:ascii="Times New Roman" w:eastAsia="新細明體" w:hAnsi="Times New Roman" w:cs="Times New Roman"/>
              </w:rPr>
              <w:t xml:space="preserve"> Development (KTD) has been planned. In response to public aspiration for wider coverage of the cycle track network in KTD for leisure and recreation purposes as well, the Civil Engineering and Development Department (CEDD) in 2014 reviewed the cycle track network and proposed extending the network to about 13 km by making use of the public open spaces. CEDD commenced a feasibility study in November 2015 for completion in mid-2017 to review the proposed cycle track network, its ancillary facilities including rental and parking provision, operation and management framework and implementation strategies.</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In addition, when planning the development of </w:t>
            </w:r>
            <w:proofErr w:type="spellStart"/>
            <w:r w:rsidRPr="00D826D2">
              <w:rPr>
                <w:rFonts w:ascii="Times New Roman" w:eastAsia="新細明體" w:hAnsi="Times New Roman" w:cs="Times New Roman"/>
              </w:rPr>
              <w:t>harbourfront</w:t>
            </w:r>
            <w:proofErr w:type="spellEnd"/>
            <w:r w:rsidRPr="00D826D2">
              <w:rPr>
                <w:rFonts w:ascii="Times New Roman" w:eastAsia="新細明體" w:hAnsi="Times New Roman" w:cs="Times New Roman"/>
              </w:rPr>
              <w:t xml:space="preserve"> areas, the </w:t>
            </w:r>
            <w:r w:rsidRPr="00D826D2">
              <w:rPr>
                <w:rFonts w:ascii="Times New Roman" w:eastAsia="新細明體" w:hAnsi="Times New Roman" w:cs="Times New Roman"/>
              </w:rPr>
              <w:lastRenderedPageBreak/>
              <w:t xml:space="preserve">Government will also carefully consider the feasibility of constructing cycle tracks. Where circumstances allow, the Government will provide cycle tracks and related facilities for the public to use bicycles for recreational or short-distance commuting purposes. The Urban Design Study for the New Central </w:t>
            </w:r>
            <w:proofErr w:type="spellStart"/>
            <w:r w:rsidRPr="00D826D2">
              <w:rPr>
                <w:rFonts w:ascii="Times New Roman" w:eastAsia="新細明體" w:hAnsi="Times New Roman" w:cs="Times New Roman"/>
              </w:rPr>
              <w:t>Harbourfront</w:t>
            </w:r>
            <w:proofErr w:type="spellEnd"/>
            <w:r w:rsidRPr="00D826D2">
              <w:rPr>
                <w:rFonts w:ascii="Times New Roman" w:eastAsia="新細明體" w:hAnsi="Times New Roman" w:cs="Times New Roman"/>
              </w:rPr>
              <w:t xml:space="preserve"> completed by the Planning Department (</w:t>
            </w:r>
            <w:proofErr w:type="spellStart"/>
            <w:r w:rsidRPr="00D826D2">
              <w:rPr>
                <w:rFonts w:ascii="Times New Roman" w:eastAsia="新細明體" w:hAnsi="Times New Roman" w:cs="Times New Roman"/>
              </w:rPr>
              <w:t>PlanD</w:t>
            </w:r>
            <w:proofErr w:type="spellEnd"/>
            <w:r w:rsidRPr="00D826D2">
              <w:rPr>
                <w:rFonts w:ascii="Times New Roman" w:eastAsia="新細明體" w:hAnsi="Times New Roman" w:cs="Times New Roman"/>
              </w:rPr>
              <w:t xml:space="preserve">) in 2011 recommended the Government to consider providing a cycle track in the permanent waterfront promenade under planning at the new Central </w:t>
            </w:r>
            <w:proofErr w:type="spellStart"/>
            <w:r w:rsidRPr="00D826D2">
              <w:rPr>
                <w:rFonts w:ascii="Times New Roman" w:eastAsia="新細明體" w:hAnsi="Times New Roman" w:cs="Times New Roman"/>
              </w:rPr>
              <w:t>harbourfront</w:t>
            </w:r>
            <w:proofErr w:type="spellEnd"/>
            <w:r w:rsidRPr="00D826D2">
              <w:rPr>
                <w:rFonts w:ascii="Times New Roman" w:eastAsia="新細明體" w:hAnsi="Times New Roman" w:cs="Times New Roman"/>
              </w:rPr>
              <w:t xml:space="preserve"> subject to detailed assessment. Separately, in the Stage 2 Public Engagement conducted between June and August 2016 on the Urban Design Study for the Wan Chai North and North Point </w:t>
            </w:r>
            <w:proofErr w:type="spellStart"/>
            <w:r w:rsidRPr="00D826D2">
              <w:rPr>
                <w:rFonts w:ascii="Times New Roman" w:eastAsia="新細明體" w:hAnsi="Times New Roman" w:cs="Times New Roman"/>
              </w:rPr>
              <w:t>Harbourfront</w:t>
            </w:r>
            <w:proofErr w:type="spellEnd"/>
            <w:r w:rsidRPr="00D826D2">
              <w:rPr>
                <w:rFonts w:ascii="Times New Roman" w:eastAsia="新細明體" w:hAnsi="Times New Roman" w:cs="Times New Roman"/>
              </w:rPr>
              <w:t xml:space="preserve"> Areas, </w:t>
            </w:r>
            <w:proofErr w:type="spellStart"/>
            <w:r w:rsidRPr="00D826D2">
              <w:rPr>
                <w:rFonts w:ascii="Times New Roman" w:eastAsia="新細明體" w:hAnsi="Times New Roman" w:cs="Times New Roman"/>
              </w:rPr>
              <w:t>PlanD</w:t>
            </w:r>
            <w:proofErr w:type="spellEnd"/>
            <w:r w:rsidRPr="00D826D2">
              <w:rPr>
                <w:rFonts w:ascii="Times New Roman" w:eastAsia="新細明體" w:hAnsi="Times New Roman" w:cs="Times New Roman"/>
              </w:rPr>
              <w:t xml:space="preserve"> recommended in the proposed Master Layout Plan to reserve space for constructing a cycle track for leisure purpose including ancillary facilities for a bicycle-rental system. As for the proposed boardwalk of two km underneath the Island Eastern Corridor from Oil Street in North Point to Hoi Yu Street in Quarry Bay, cycle track, cycle renting kiosk and bicycle parking facilities are also proposed to be provided on the boardwalk. In taking forward long-term developments, the Government will carefully consider the feasibility of further studies for the provision of cycle tracks.</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(7) </w:t>
            </w:r>
            <w:r w:rsidR="001B2B56" w:rsidRPr="00D826D2">
              <w:rPr>
                <w:rFonts w:ascii="Times New Roman" w:eastAsia="新細明體" w:hAnsi="Times New Roman" w:cs="Times New Roman"/>
              </w:rPr>
              <w:tab/>
            </w:r>
            <w:r w:rsidRPr="00D826D2">
              <w:rPr>
                <w:rFonts w:ascii="Times New Roman" w:eastAsia="新細明體" w:hAnsi="Times New Roman" w:cs="Times New Roman"/>
              </w:rPr>
              <w:t xml:space="preserve">According to the Development Bureau, Chapter 8 of Hong Kong Planning Standards and Guidelines (HKPSG) covers standards and guidelines for cycle tracks and bicycle parking areas. The purpose of HKPSG is to provide for general guidelines, and flexible application should be adopted based on the special circumstances of individual projects, including those by the Urban Renewal Authority. As regards road widening, the Urban Renewal Authority has all along followed the overall planning by relevant Government departments (e.g. TD or </w:t>
            </w:r>
            <w:proofErr w:type="spellStart"/>
            <w:r w:rsidRPr="00D826D2">
              <w:rPr>
                <w:rFonts w:ascii="Times New Roman" w:eastAsia="新細明體" w:hAnsi="Times New Roman" w:cs="Times New Roman"/>
              </w:rPr>
              <w:t>HyD</w:t>
            </w:r>
            <w:proofErr w:type="spellEnd"/>
            <w:r w:rsidRPr="00D826D2">
              <w:rPr>
                <w:rFonts w:ascii="Times New Roman" w:eastAsia="新細明體" w:hAnsi="Times New Roman" w:cs="Times New Roman"/>
              </w:rPr>
              <w:t>).</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(8) </w:t>
            </w:r>
            <w:r w:rsidR="001B2B56" w:rsidRPr="00D826D2">
              <w:rPr>
                <w:rFonts w:ascii="Times New Roman" w:eastAsia="新細明體" w:hAnsi="Times New Roman" w:cs="Times New Roman"/>
              </w:rPr>
              <w:tab/>
            </w:r>
            <w:r w:rsidRPr="00D826D2">
              <w:rPr>
                <w:rFonts w:ascii="Times New Roman" w:eastAsia="新細明體" w:hAnsi="Times New Roman" w:cs="Times New Roman"/>
              </w:rPr>
              <w:t>The Government attaches great importance to alleviating road traffic congestion, and will adopt a multi-pronged approach, taking forward progressively the series of recommendations by the Transport Advisory Committee in its earlier Report on Study of Road Traffic Congestion in Hong Kong, including exploring measures to control vehicle growth (in particular of private cars).</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4958DF" w:rsidRPr="00D826D2" w:rsidRDefault="004958DF" w:rsidP="001B2B56">
            <w:pPr>
              <w:tabs>
                <w:tab w:val="left" w:pos="455"/>
              </w:tabs>
              <w:ind w:left="454" w:hangingChars="189" w:hanging="454"/>
              <w:jc w:val="both"/>
              <w:rPr>
                <w:rFonts w:ascii="Times New Roman" w:eastAsia="新細明體" w:hAnsi="Times New Roman" w:cs="Times New Roman"/>
              </w:rPr>
            </w:pPr>
            <w:r w:rsidRPr="00D826D2">
              <w:rPr>
                <w:rFonts w:ascii="Times New Roman" w:eastAsia="新細明體" w:hAnsi="Times New Roman" w:cs="Times New Roman"/>
              </w:rPr>
              <w:t xml:space="preserve">    The Government's transport policy is based on public transport and aims to reduce reliance on private cars. At the same time, we </w:t>
            </w:r>
            <w:proofErr w:type="spellStart"/>
            <w:r w:rsidRPr="00D826D2">
              <w:rPr>
                <w:rFonts w:ascii="Times New Roman" w:eastAsia="新細明體" w:hAnsi="Times New Roman" w:cs="Times New Roman"/>
              </w:rPr>
              <w:t>endeavour</w:t>
            </w:r>
            <w:proofErr w:type="spellEnd"/>
            <w:r w:rsidRPr="00D826D2">
              <w:rPr>
                <w:rFonts w:ascii="Times New Roman" w:eastAsia="新細明體" w:hAnsi="Times New Roman" w:cs="Times New Roman"/>
              </w:rPr>
              <w:t xml:space="preserve"> to foster a green community by promoting cycling and walking for short-distance commuting, facilitating the public to travel between public transport stations and living </w:t>
            </w:r>
            <w:r w:rsidRPr="00D826D2">
              <w:rPr>
                <w:rFonts w:ascii="Times New Roman" w:eastAsia="新細明體" w:hAnsi="Times New Roman" w:cs="Times New Roman"/>
              </w:rPr>
              <w:lastRenderedPageBreak/>
              <w:t xml:space="preserve">places or offices for "first mile" and "last mile" short-distance connection, thus </w:t>
            </w:r>
            <w:proofErr w:type="spellStart"/>
            <w:r w:rsidRPr="00D826D2">
              <w:rPr>
                <w:rFonts w:ascii="Times New Roman" w:eastAsia="新細明體" w:hAnsi="Times New Roman" w:cs="Times New Roman"/>
              </w:rPr>
              <w:t>minimising</w:t>
            </w:r>
            <w:proofErr w:type="spellEnd"/>
            <w:r w:rsidRPr="00D826D2">
              <w:rPr>
                <w:rFonts w:ascii="Times New Roman" w:eastAsia="新細明體" w:hAnsi="Times New Roman" w:cs="Times New Roman"/>
              </w:rPr>
              <w:t xml:space="preserve"> the need for </w:t>
            </w:r>
            <w:proofErr w:type="spellStart"/>
            <w:r w:rsidRPr="00D826D2">
              <w:rPr>
                <w:rFonts w:ascii="Times New Roman" w:eastAsia="新細明體" w:hAnsi="Times New Roman" w:cs="Times New Roman"/>
              </w:rPr>
              <w:t>mechanised</w:t>
            </w:r>
            <w:proofErr w:type="spellEnd"/>
            <w:r w:rsidRPr="00D826D2">
              <w:rPr>
                <w:rFonts w:ascii="Times New Roman" w:eastAsia="新細明體" w:hAnsi="Times New Roman" w:cs="Times New Roman"/>
              </w:rPr>
              <w:t xml:space="preserve"> transport over short distance.</w:t>
            </w:r>
          </w:p>
          <w:p w:rsidR="004958DF" w:rsidRPr="00D826D2" w:rsidRDefault="004958DF" w:rsidP="004958DF">
            <w:pPr>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9B5ACF" w:rsidRPr="00D826D2" w:rsidRDefault="004958DF" w:rsidP="004958DF">
            <w:pPr>
              <w:ind w:left="449" w:hangingChars="187" w:hanging="449"/>
              <w:jc w:val="both"/>
              <w:rPr>
                <w:rFonts w:ascii="Times New Roman" w:eastAsia="新細明體" w:hAnsi="Times New Roman" w:cs="Times New Roman"/>
              </w:rPr>
            </w:pPr>
            <w:r w:rsidRPr="00D826D2">
              <w:rPr>
                <w:rFonts w:ascii="Times New Roman" w:eastAsia="新細明體" w:hAnsi="Times New Roman" w:cs="Times New Roman"/>
              </w:rPr>
              <w:t xml:space="preserve">    Apart from actively taking forward the "Walk in HK" </w:t>
            </w:r>
            <w:proofErr w:type="spellStart"/>
            <w:r w:rsidRPr="00D826D2">
              <w:rPr>
                <w:rFonts w:ascii="Times New Roman" w:eastAsia="新細明體" w:hAnsi="Times New Roman" w:cs="Times New Roman"/>
              </w:rPr>
              <w:t>programme</w:t>
            </w:r>
            <w:proofErr w:type="spellEnd"/>
            <w:r w:rsidRPr="00D826D2">
              <w:rPr>
                <w:rFonts w:ascii="Times New Roman" w:eastAsia="新細明體" w:hAnsi="Times New Roman" w:cs="Times New Roman"/>
              </w:rPr>
              <w:t xml:space="preserve"> announced by the Transport and Housing Bureau in January this year to encourage people to walk more, we will continue to foster a "bicycle-friendly environment" in new towns and new development areas, including improving existing cycle tracks and bicycle parking facilities, and enhancing publicity and education on cycling safety. We will also study how to assist </w:t>
            </w:r>
            <w:proofErr w:type="spellStart"/>
            <w:r w:rsidRPr="00D826D2">
              <w:rPr>
                <w:rFonts w:ascii="Times New Roman" w:eastAsia="新細明體" w:hAnsi="Times New Roman" w:cs="Times New Roman"/>
              </w:rPr>
              <w:t>organisations</w:t>
            </w:r>
            <w:proofErr w:type="spellEnd"/>
            <w:r w:rsidRPr="00D826D2">
              <w:rPr>
                <w:rFonts w:ascii="Times New Roman" w:eastAsia="新細明體" w:hAnsi="Times New Roman" w:cs="Times New Roman"/>
              </w:rPr>
              <w:t xml:space="preserve"> in operating self-financing community bicycle rental services on a non-profit making basis.</w:t>
            </w:r>
          </w:p>
          <w:p w:rsidR="00C7244D" w:rsidRPr="00D826D2" w:rsidRDefault="00C7244D" w:rsidP="00F6462E">
            <w:pPr>
              <w:jc w:val="both"/>
              <w:rPr>
                <w:rFonts w:ascii="Times New Roman" w:eastAsia="新細明體" w:hAnsi="Times New Roman" w:cs="Times New Roman"/>
                <w:sz w:val="22"/>
              </w:rPr>
            </w:pPr>
          </w:p>
          <w:p w:rsidR="00021293" w:rsidRPr="00D826D2" w:rsidRDefault="00C7244D" w:rsidP="003C3D11">
            <w:pPr>
              <w:rPr>
                <w:rFonts w:ascii="Times New Roman" w:eastAsia="新細明體" w:hAnsi="Times New Roman" w:cs="Times New Roman"/>
              </w:rPr>
            </w:pPr>
            <w:r w:rsidRPr="00D826D2">
              <w:rPr>
                <w:rFonts w:ascii="Times New Roman" w:eastAsia="新細明體" w:hAnsi="Times New Roman" w:cs="Times New Roman" w:hint="eastAsia"/>
                <w:sz w:val="22"/>
              </w:rPr>
              <w:t>S</w:t>
            </w:r>
            <w:r w:rsidRPr="00D826D2">
              <w:rPr>
                <w:rFonts w:ascii="Times New Roman" w:eastAsia="新細明體" w:hAnsi="Times New Roman" w:cs="Times New Roman"/>
                <w:sz w:val="22"/>
              </w:rPr>
              <w:t xml:space="preserve">ource: Web page of the </w:t>
            </w:r>
            <w:r w:rsidR="001B2B56" w:rsidRPr="00D826D2">
              <w:rPr>
                <w:rFonts w:ascii="Times New Roman" w:eastAsia="新細明體" w:hAnsi="Times New Roman" w:cs="Times New Roman"/>
                <w:sz w:val="22"/>
              </w:rPr>
              <w:t>Tr</w:t>
            </w:r>
            <w:r w:rsidR="001B2B56" w:rsidRPr="00D826D2">
              <w:rPr>
                <w:rFonts w:ascii="Times New Roman" w:eastAsia="新細明體" w:hAnsi="Times New Roman" w:cs="Times New Roman" w:hint="eastAsia"/>
                <w:sz w:val="22"/>
                <w:lang w:eastAsia="zh-HK"/>
              </w:rPr>
              <w:t>ansport</w:t>
            </w:r>
            <w:r w:rsidRPr="00D826D2">
              <w:rPr>
                <w:rFonts w:ascii="Times New Roman" w:eastAsia="新細明體" w:hAnsi="Times New Roman" w:cs="Times New Roman"/>
                <w:sz w:val="22"/>
              </w:rPr>
              <w:t xml:space="preserve"> and </w:t>
            </w:r>
            <w:r w:rsidR="001B2B56" w:rsidRPr="00D826D2">
              <w:rPr>
                <w:rFonts w:ascii="Times New Roman" w:eastAsia="新細明體" w:hAnsi="Times New Roman" w:cs="Times New Roman"/>
                <w:sz w:val="22"/>
              </w:rPr>
              <w:t>Housing</w:t>
            </w:r>
            <w:r w:rsidRPr="00D826D2">
              <w:rPr>
                <w:rFonts w:ascii="Times New Roman" w:eastAsia="新細明體" w:hAnsi="Times New Roman" w:cs="Times New Roman"/>
                <w:sz w:val="22"/>
              </w:rPr>
              <w:t xml:space="preserve"> Bureau</w:t>
            </w:r>
            <w:r w:rsidR="003C3D11" w:rsidRPr="00D826D2">
              <w:rPr>
                <w:rFonts w:ascii="Times New Roman" w:eastAsia="新細明體" w:hAnsi="Times New Roman" w:cs="Times New Roman"/>
                <w:sz w:val="22"/>
              </w:rPr>
              <w:t xml:space="preserve"> (https://www.thb.gov.hk/eng/psp/pressreleases/transport/land/2017/20170213e.htm)</w:t>
            </w:r>
          </w:p>
        </w:tc>
      </w:tr>
    </w:tbl>
    <w:p w:rsidR="009B5ACF" w:rsidRPr="00D826D2" w:rsidRDefault="009B5ACF"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B5ACF" w:rsidRPr="00D826D2" w:rsidTr="009B5ACF">
        <w:tc>
          <w:tcPr>
            <w:tcW w:w="8296" w:type="dxa"/>
          </w:tcPr>
          <w:p w:rsidR="003C3D11" w:rsidRPr="00D826D2" w:rsidRDefault="003C3D11" w:rsidP="003C3D11">
            <w:pPr>
              <w:jc w:val="both"/>
              <w:rPr>
                <w:rFonts w:ascii="Times New Roman" w:eastAsia="新細明體" w:hAnsi="Times New Roman" w:cs="Times New Roman"/>
              </w:rPr>
            </w:pPr>
            <w:r w:rsidRPr="00D826D2">
              <w:rPr>
                <w:rFonts w:ascii="Times New Roman" w:eastAsia="新細明體" w:hAnsi="Times New Roman" w:cs="Times New Roman"/>
              </w:rPr>
              <w:t xml:space="preserve">Memorandum of Understanding on operation of automated </w:t>
            </w:r>
            <w:proofErr w:type="spellStart"/>
            <w:r w:rsidRPr="00D826D2">
              <w:rPr>
                <w:rFonts w:ascii="Times New Roman" w:eastAsia="新細明體" w:hAnsi="Times New Roman" w:cs="Times New Roman"/>
              </w:rPr>
              <w:t>dockless</w:t>
            </w:r>
            <w:proofErr w:type="spellEnd"/>
            <w:r w:rsidRPr="00D826D2">
              <w:rPr>
                <w:rFonts w:ascii="Times New Roman" w:eastAsia="新細明體" w:hAnsi="Times New Roman" w:cs="Times New Roman"/>
              </w:rPr>
              <w:t xml:space="preserve"> bicycle rental services signed between Transport Department and operators</w:t>
            </w:r>
            <w:r w:rsidR="005A70A1" w:rsidRPr="00D826D2">
              <w:rPr>
                <w:rFonts w:ascii="Times New Roman" w:eastAsia="新細明體" w:hAnsi="Times New Roman" w:cs="Times New Roman"/>
              </w:rPr>
              <w:t xml:space="preserve"> </w:t>
            </w:r>
            <w:r w:rsidR="005A70A1" w:rsidRPr="00D826D2">
              <w:rPr>
                <w:rFonts w:ascii="Times New Roman" w:eastAsia="新細明體" w:hAnsi="Times New Roman" w:cs="Times New Roman" w:hint="eastAsia"/>
              </w:rPr>
              <w:t>(</w:t>
            </w:r>
            <w:r w:rsidR="005A70A1" w:rsidRPr="00D826D2">
              <w:rPr>
                <w:rFonts w:ascii="Times New Roman" w:eastAsia="新細明體" w:hAnsi="Times New Roman" w:cs="Times New Roman"/>
              </w:rPr>
              <w:t xml:space="preserve">28 </w:t>
            </w:r>
            <w:r w:rsidR="005A70A1" w:rsidRPr="00D826D2">
              <w:rPr>
                <w:rFonts w:ascii="Times New Roman" w:eastAsia="新細明體" w:hAnsi="Times New Roman" w:cs="Times New Roman" w:hint="eastAsia"/>
              </w:rPr>
              <w:t xml:space="preserve">September </w:t>
            </w:r>
            <w:r w:rsidR="005A70A1" w:rsidRPr="00D826D2">
              <w:rPr>
                <w:rFonts w:ascii="Times New Roman" w:eastAsia="新細明體" w:hAnsi="Times New Roman" w:cs="Times New Roman"/>
              </w:rPr>
              <w:t>2018</w:t>
            </w:r>
            <w:r w:rsidR="005A70A1" w:rsidRPr="00D826D2">
              <w:rPr>
                <w:rFonts w:ascii="Times New Roman" w:eastAsia="新細明體" w:hAnsi="Times New Roman" w:cs="Times New Roman" w:hint="eastAsia"/>
              </w:rPr>
              <w:t>)</w:t>
            </w:r>
          </w:p>
          <w:p w:rsidR="003C3D11" w:rsidRPr="00D826D2" w:rsidRDefault="003C3D11" w:rsidP="003C3D11">
            <w:pPr>
              <w:rPr>
                <w:rFonts w:ascii="Times New Roman" w:eastAsia="新細明體" w:hAnsi="Times New Roman" w:cs="Times New Roman"/>
              </w:rPr>
            </w:pPr>
          </w:p>
          <w:p w:rsidR="003C3D11" w:rsidRPr="00D826D2" w:rsidRDefault="003C3D11" w:rsidP="003C3D11">
            <w:pPr>
              <w:jc w:val="both"/>
              <w:rPr>
                <w:rFonts w:ascii="Times New Roman" w:eastAsia="新細明體" w:hAnsi="Times New Roman" w:cs="Times New Roman"/>
              </w:rPr>
            </w:pPr>
            <w:r w:rsidRPr="00D826D2">
              <w:rPr>
                <w:rFonts w:ascii="Times New Roman" w:eastAsia="新細明體" w:hAnsi="Times New Roman" w:cs="Times New Roman" w:hint="eastAsia"/>
              </w:rPr>
              <w:t xml:space="preserve">The Transport Department (TD) today announced the Code of Practice for Automated </w:t>
            </w:r>
            <w:proofErr w:type="spellStart"/>
            <w:r w:rsidRPr="00D826D2">
              <w:rPr>
                <w:rFonts w:ascii="Times New Roman" w:eastAsia="新細明體" w:hAnsi="Times New Roman" w:cs="Times New Roman" w:hint="eastAsia"/>
              </w:rPr>
              <w:t>Dockless</w:t>
            </w:r>
            <w:proofErr w:type="spellEnd"/>
            <w:r w:rsidRPr="00D826D2">
              <w:rPr>
                <w:rFonts w:ascii="Times New Roman" w:eastAsia="新細明體" w:hAnsi="Times New Roman" w:cs="Times New Roman" w:hint="eastAsia"/>
              </w:rPr>
              <w:t xml:space="preserve"> Bicycle Rental Services and signed the Memorandum of Understanding on the Operation of Automated </w:t>
            </w:r>
            <w:proofErr w:type="spellStart"/>
            <w:r w:rsidRPr="00D826D2">
              <w:rPr>
                <w:rFonts w:ascii="Times New Roman" w:eastAsia="新細明體" w:hAnsi="Times New Roman" w:cs="Times New Roman" w:hint="eastAsia"/>
              </w:rPr>
              <w:t>Dockless</w:t>
            </w:r>
            <w:proofErr w:type="spellEnd"/>
            <w:r w:rsidRPr="00D826D2">
              <w:rPr>
                <w:rFonts w:ascii="Times New Roman" w:eastAsia="新細明體" w:hAnsi="Times New Roman" w:cs="Times New Roman" w:hint="eastAsia"/>
              </w:rPr>
              <w:t xml:space="preserve"> Bicycle Rental Services (</w:t>
            </w:r>
            <w:proofErr w:type="spellStart"/>
            <w:r w:rsidRPr="00D826D2">
              <w:rPr>
                <w:rFonts w:ascii="Times New Roman" w:eastAsia="新細明體" w:hAnsi="Times New Roman" w:cs="Times New Roman" w:hint="eastAsia"/>
              </w:rPr>
              <w:t>MoU</w:t>
            </w:r>
            <w:proofErr w:type="spellEnd"/>
            <w:r w:rsidRPr="00D826D2">
              <w:rPr>
                <w:rFonts w:ascii="Times New Roman" w:eastAsia="新細明體" w:hAnsi="Times New Roman" w:cs="Times New Roman" w:hint="eastAsia"/>
              </w:rPr>
              <w:t>) with four aut</w:t>
            </w:r>
            <w:r w:rsidRPr="00D826D2">
              <w:rPr>
                <w:rFonts w:ascii="Times New Roman" w:eastAsia="新細明體" w:hAnsi="Times New Roman" w:cs="Times New Roman"/>
              </w:rPr>
              <w:t xml:space="preserve">omated bicycle rental operators to promote self-regulatory and sustainable operation of automated </w:t>
            </w:r>
            <w:proofErr w:type="spellStart"/>
            <w:r w:rsidRPr="00D826D2">
              <w:rPr>
                <w:rFonts w:ascii="Times New Roman" w:eastAsia="新細明體" w:hAnsi="Times New Roman" w:cs="Times New Roman"/>
              </w:rPr>
              <w:t>dockless</w:t>
            </w:r>
            <w:proofErr w:type="spellEnd"/>
            <w:r w:rsidRPr="00D826D2">
              <w:rPr>
                <w:rFonts w:ascii="Times New Roman" w:eastAsia="新細明體" w:hAnsi="Times New Roman" w:cs="Times New Roman"/>
              </w:rPr>
              <w:t xml:space="preserve"> bicycle rental services (ADBRS). A number of District </w:t>
            </w:r>
            <w:proofErr w:type="spellStart"/>
            <w:r w:rsidRPr="00D826D2">
              <w:rPr>
                <w:rFonts w:ascii="Times New Roman" w:eastAsia="新細明體" w:hAnsi="Times New Roman" w:cs="Times New Roman"/>
              </w:rPr>
              <w:t>Councillors</w:t>
            </w:r>
            <w:proofErr w:type="spellEnd"/>
            <w:r w:rsidRPr="00D826D2">
              <w:rPr>
                <w:rFonts w:ascii="Times New Roman" w:eastAsia="新細明體" w:hAnsi="Times New Roman" w:cs="Times New Roman"/>
              </w:rPr>
              <w:t xml:space="preserve"> of Tai Po, </w:t>
            </w:r>
            <w:proofErr w:type="spellStart"/>
            <w:r w:rsidRPr="00D826D2">
              <w:rPr>
                <w:rFonts w:ascii="Times New Roman" w:eastAsia="新細明體" w:hAnsi="Times New Roman" w:cs="Times New Roman"/>
              </w:rPr>
              <w:t>Sha</w:t>
            </w:r>
            <w:proofErr w:type="spellEnd"/>
            <w:r w:rsidRPr="00D826D2">
              <w:rPr>
                <w:rFonts w:ascii="Times New Roman" w:eastAsia="新細明體" w:hAnsi="Times New Roman" w:cs="Times New Roman"/>
              </w:rPr>
              <w:t xml:space="preserve"> Tin and North Districts as well as Transport Advisory Committee member and former member of the Hong Kong Olympic cycling team </w:t>
            </w:r>
            <w:proofErr w:type="spellStart"/>
            <w:r w:rsidRPr="00D826D2">
              <w:rPr>
                <w:rFonts w:ascii="Times New Roman" w:eastAsia="新細明體" w:hAnsi="Times New Roman" w:cs="Times New Roman"/>
              </w:rPr>
              <w:t>Mr</w:t>
            </w:r>
            <w:proofErr w:type="spellEnd"/>
            <w:r w:rsidRPr="00D826D2">
              <w:rPr>
                <w:rFonts w:ascii="Times New Roman" w:eastAsia="新細明體" w:hAnsi="Times New Roman" w:cs="Times New Roman"/>
              </w:rPr>
              <w:t xml:space="preserve"> Hung Chung-yam also attended the ceremony to witness the signing of the </w:t>
            </w:r>
            <w:proofErr w:type="spellStart"/>
            <w:r w:rsidRPr="00D826D2">
              <w:rPr>
                <w:rFonts w:ascii="Times New Roman" w:eastAsia="新細明體" w:hAnsi="Times New Roman" w:cs="Times New Roman"/>
              </w:rPr>
              <w:t>MoU</w:t>
            </w:r>
            <w:proofErr w:type="spellEnd"/>
            <w:r w:rsidRPr="00D826D2">
              <w:rPr>
                <w:rFonts w:ascii="Times New Roman" w:eastAsia="新細明體" w:hAnsi="Times New Roman" w:cs="Times New Roman"/>
              </w:rPr>
              <w:t xml:space="preserve">. </w:t>
            </w:r>
          </w:p>
          <w:p w:rsidR="003C3D11" w:rsidRPr="00D826D2" w:rsidRDefault="003C3D11" w:rsidP="003C3D11">
            <w:pPr>
              <w:rPr>
                <w:rFonts w:ascii="Times New Roman" w:eastAsia="新細明體" w:hAnsi="Times New Roman" w:cs="Times New Roman"/>
              </w:rPr>
            </w:pPr>
            <w:r w:rsidRPr="00D826D2">
              <w:rPr>
                <w:rFonts w:ascii="Times New Roman" w:eastAsia="新細明體" w:hAnsi="Times New Roman" w:cs="Times New Roman"/>
              </w:rPr>
              <w:t xml:space="preserve"> </w:t>
            </w:r>
          </w:p>
          <w:p w:rsidR="003C3D11" w:rsidRPr="00D826D2" w:rsidRDefault="003C3D11" w:rsidP="003C3D11">
            <w:pPr>
              <w:jc w:val="both"/>
              <w:rPr>
                <w:rFonts w:ascii="Times New Roman" w:eastAsia="新細明體" w:hAnsi="Times New Roman" w:cs="Times New Roman"/>
              </w:rPr>
            </w:pPr>
            <w:r w:rsidRPr="00D826D2">
              <w:rPr>
                <w:rFonts w:ascii="Times New Roman" w:eastAsia="新細明體" w:hAnsi="Times New Roman" w:cs="Times New Roman" w:hint="eastAsia"/>
              </w:rPr>
              <w:t xml:space="preserve">Speaking at the signing ceremony, the Commissioner for Transport, </w:t>
            </w:r>
            <w:proofErr w:type="spellStart"/>
            <w:r w:rsidRPr="00D826D2">
              <w:rPr>
                <w:rFonts w:ascii="Times New Roman" w:eastAsia="新細明體" w:hAnsi="Times New Roman" w:cs="Times New Roman" w:hint="eastAsia"/>
              </w:rPr>
              <w:t>Ms</w:t>
            </w:r>
            <w:proofErr w:type="spellEnd"/>
            <w:r w:rsidRPr="00D826D2">
              <w:rPr>
                <w:rFonts w:ascii="Times New Roman" w:eastAsia="新細明體" w:hAnsi="Times New Roman" w:cs="Times New Roman" w:hint="eastAsia"/>
              </w:rPr>
              <w:t xml:space="preserve"> Mable Chan, said that promoting green commuting has always been one of the focuses in the transport policy in Hong Kong. Hence, the Government </w:t>
            </w:r>
            <w:proofErr w:type="spellStart"/>
            <w:r w:rsidRPr="00D826D2">
              <w:rPr>
                <w:rFonts w:ascii="Times New Roman" w:eastAsia="新細明體" w:hAnsi="Times New Roman" w:cs="Times New Roman" w:hint="eastAsia"/>
              </w:rPr>
              <w:t>endeavours</w:t>
            </w:r>
            <w:proofErr w:type="spellEnd"/>
            <w:r w:rsidRPr="00D826D2">
              <w:rPr>
                <w:rFonts w:ascii="Times New Roman" w:eastAsia="新細明體" w:hAnsi="Times New Roman" w:cs="Times New Roman" w:hint="eastAsia"/>
              </w:rPr>
              <w:t xml:space="preserve"> to foster a bicycle-friendly en</w:t>
            </w:r>
            <w:r w:rsidRPr="00D826D2">
              <w:rPr>
                <w:rFonts w:ascii="Times New Roman" w:eastAsia="新細明體" w:hAnsi="Times New Roman" w:cs="Times New Roman"/>
              </w:rPr>
              <w:t>vironment in new towns and new development areas by developing the cycling network and improving the existing cycling facilities, so as to promote cycling as a green mode for short-distance commuting.</w:t>
            </w:r>
          </w:p>
          <w:p w:rsidR="003C3D11" w:rsidRPr="00D826D2" w:rsidRDefault="003C3D11" w:rsidP="003C3D11">
            <w:pPr>
              <w:rPr>
                <w:rFonts w:ascii="Times New Roman" w:eastAsia="新細明體" w:hAnsi="Times New Roman" w:cs="Times New Roman"/>
              </w:rPr>
            </w:pPr>
            <w:r w:rsidRPr="00D826D2">
              <w:rPr>
                <w:rFonts w:ascii="Times New Roman" w:eastAsia="新細明體" w:hAnsi="Times New Roman" w:cs="Times New Roman"/>
              </w:rPr>
              <w:t xml:space="preserve"> </w:t>
            </w:r>
          </w:p>
          <w:p w:rsidR="003C3D11" w:rsidRPr="00D826D2" w:rsidRDefault="003C3D11" w:rsidP="003C3D11">
            <w:pPr>
              <w:jc w:val="both"/>
              <w:rPr>
                <w:rFonts w:ascii="Times New Roman" w:eastAsia="新細明體" w:hAnsi="Times New Roman" w:cs="Times New Roman"/>
              </w:rPr>
            </w:pPr>
            <w:proofErr w:type="spellStart"/>
            <w:r w:rsidRPr="00D826D2">
              <w:rPr>
                <w:rFonts w:ascii="Times New Roman" w:eastAsia="新細明體" w:hAnsi="Times New Roman" w:cs="Times New Roman"/>
              </w:rPr>
              <w:t>Ms</w:t>
            </w:r>
            <w:proofErr w:type="spellEnd"/>
            <w:r w:rsidRPr="00D826D2">
              <w:rPr>
                <w:rFonts w:ascii="Times New Roman" w:eastAsia="新細明體" w:hAnsi="Times New Roman" w:cs="Times New Roman"/>
              </w:rPr>
              <w:t xml:space="preserve"> Chan noted that the TD is aware of the wide use of ADBRS by members of the public and the highest </w:t>
            </w:r>
            <w:proofErr w:type="spellStart"/>
            <w:r w:rsidRPr="00D826D2">
              <w:rPr>
                <w:rFonts w:ascii="Times New Roman" w:eastAsia="新細明體" w:hAnsi="Times New Roman" w:cs="Times New Roman"/>
              </w:rPr>
              <w:t>utilisation</w:t>
            </w:r>
            <w:proofErr w:type="spellEnd"/>
            <w:r w:rsidRPr="00D826D2">
              <w:rPr>
                <w:rFonts w:ascii="Times New Roman" w:eastAsia="新細明體" w:hAnsi="Times New Roman" w:cs="Times New Roman"/>
              </w:rPr>
              <w:t xml:space="preserve"> of it in new towns had reached almost 10,000 per day. However, it has also caused problems including illegal parking and obstruction.</w:t>
            </w:r>
          </w:p>
          <w:p w:rsidR="003C3D11" w:rsidRPr="00D826D2" w:rsidRDefault="003C3D11" w:rsidP="003C3D11">
            <w:pPr>
              <w:rPr>
                <w:rFonts w:ascii="Times New Roman" w:eastAsia="新細明體" w:hAnsi="Times New Roman" w:cs="Times New Roman"/>
              </w:rPr>
            </w:pPr>
            <w:r w:rsidRPr="00D826D2">
              <w:rPr>
                <w:rFonts w:ascii="Times New Roman" w:eastAsia="新細明體" w:hAnsi="Times New Roman" w:cs="Times New Roman"/>
              </w:rPr>
              <w:t xml:space="preserve">      </w:t>
            </w:r>
          </w:p>
          <w:p w:rsidR="003C3D11" w:rsidRPr="00D826D2" w:rsidRDefault="003C3D11" w:rsidP="003C3D11">
            <w:pPr>
              <w:jc w:val="both"/>
              <w:rPr>
                <w:rFonts w:ascii="Times New Roman" w:eastAsia="新細明體" w:hAnsi="Times New Roman" w:cs="Times New Roman"/>
              </w:rPr>
            </w:pPr>
            <w:r w:rsidRPr="00D826D2">
              <w:rPr>
                <w:rFonts w:ascii="Times New Roman" w:eastAsia="新細明體" w:hAnsi="Times New Roman" w:cs="Times New Roman"/>
              </w:rPr>
              <w:lastRenderedPageBreak/>
              <w:t xml:space="preserve">Drawing reference from different regulatory practices and experiences adopted in overseas cities, the TD formulated, on the basis of the existing legal framework, the Code of Practice for Automated </w:t>
            </w:r>
            <w:proofErr w:type="spellStart"/>
            <w:r w:rsidRPr="00D826D2">
              <w:rPr>
                <w:rFonts w:ascii="Times New Roman" w:eastAsia="新細明體" w:hAnsi="Times New Roman" w:cs="Times New Roman"/>
              </w:rPr>
              <w:t>Dockless</w:t>
            </w:r>
            <w:proofErr w:type="spellEnd"/>
            <w:r w:rsidRPr="00D826D2">
              <w:rPr>
                <w:rFonts w:ascii="Times New Roman" w:eastAsia="新細明體" w:hAnsi="Times New Roman" w:cs="Times New Roman"/>
              </w:rPr>
              <w:t xml:space="preserve"> Bicycle Rental Services, which places an emphasis on the use of information technology and self-discipline in the trade. This, coupled with the regulatory control exercised by relevant departments, will form a two-pronged approach so that the ADBRS operators would operate in a responsible, self-regulatory and sustainable manner.</w:t>
            </w:r>
          </w:p>
          <w:p w:rsidR="003C3D11" w:rsidRPr="00D826D2" w:rsidRDefault="003C3D11" w:rsidP="003C3D11">
            <w:pPr>
              <w:rPr>
                <w:rFonts w:ascii="Times New Roman" w:eastAsia="新細明體" w:hAnsi="Times New Roman" w:cs="Times New Roman"/>
              </w:rPr>
            </w:pPr>
            <w:r w:rsidRPr="00D826D2">
              <w:rPr>
                <w:rFonts w:ascii="Times New Roman" w:eastAsia="新細明體" w:hAnsi="Times New Roman" w:cs="Times New Roman"/>
              </w:rPr>
              <w:t xml:space="preserve">      </w:t>
            </w:r>
          </w:p>
          <w:p w:rsidR="003C3D11" w:rsidRPr="00D826D2" w:rsidRDefault="003C3D11" w:rsidP="003C3D11">
            <w:pPr>
              <w:jc w:val="both"/>
              <w:rPr>
                <w:rFonts w:ascii="Times New Roman" w:eastAsia="新細明體" w:hAnsi="Times New Roman" w:cs="Times New Roman"/>
              </w:rPr>
            </w:pPr>
            <w:r w:rsidRPr="00D826D2">
              <w:rPr>
                <w:rFonts w:ascii="Times New Roman" w:eastAsia="新細明體" w:hAnsi="Times New Roman" w:cs="Times New Roman"/>
              </w:rPr>
              <w:t>After several discussions with the ADBRS operators and extensive consultations in districts, the Code was formulated and has proven practicable through the implementation of a pilot scheme. The code mainly covers the following five aspects:</w:t>
            </w:r>
          </w:p>
          <w:p w:rsidR="003C3D11" w:rsidRPr="00D826D2" w:rsidRDefault="003C3D11" w:rsidP="003C3D11">
            <w:pPr>
              <w:rPr>
                <w:rFonts w:ascii="Times New Roman" w:eastAsia="新細明體" w:hAnsi="Times New Roman" w:cs="Times New Roman"/>
              </w:rPr>
            </w:pPr>
          </w:p>
          <w:p w:rsidR="003C3D11" w:rsidRPr="00D826D2" w:rsidRDefault="003C3D11" w:rsidP="003C3D11">
            <w:pPr>
              <w:pStyle w:val="aa"/>
              <w:numPr>
                <w:ilvl w:val="0"/>
                <w:numId w:val="23"/>
              </w:numPr>
              <w:ind w:leftChars="0"/>
              <w:jc w:val="both"/>
              <w:rPr>
                <w:rFonts w:ascii="Times New Roman" w:eastAsia="新細明體" w:hAnsi="Times New Roman" w:cs="Times New Roman"/>
              </w:rPr>
            </w:pPr>
            <w:r w:rsidRPr="00D826D2">
              <w:rPr>
                <w:rFonts w:ascii="Times New Roman" w:eastAsia="新細明體" w:hAnsi="Times New Roman" w:cs="Times New Roman"/>
              </w:rPr>
              <w:t>Operators should not place bicycles in the urban areas due to road safety considerations and the lack of comprehensive cycle tracks and on-street cycle parking spaces in such areas;</w:t>
            </w:r>
          </w:p>
          <w:p w:rsidR="003C3D11" w:rsidRPr="00D826D2" w:rsidRDefault="003C3D11" w:rsidP="003C3D11">
            <w:pPr>
              <w:pStyle w:val="aa"/>
              <w:numPr>
                <w:ilvl w:val="0"/>
                <w:numId w:val="23"/>
              </w:numPr>
              <w:ind w:leftChars="0"/>
              <w:jc w:val="both"/>
              <w:rPr>
                <w:rFonts w:ascii="Times New Roman" w:eastAsia="新細明體" w:hAnsi="Times New Roman" w:cs="Times New Roman"/>
              </w:rPr>
            </w:pPr>
            <w:r w:rsidRPr="00D826D2">
              <w:rPr>
                <w:rFonts w:ascii="Times New Roman" w:eastAsia="新細明體" w:hAnsi="Times New Roman" w:cs="Times New Roman"/>
              </w:rPr>
              <w:t>They should proactively provide customers with appropriate assistance through mobile applications, including giving instructions on safety rules and advice against illegal parking and obstruction;</w:t>
            </w:r>
          </w:p>
          <w:p w:rsidR="003C3D11" w:rsidRPr="00D826D2" w:rsidRDefault="003C3D11" w:rsidP="003C3D11">
            <w:pPr>
              <w:pStyle w:val="aa"/>
              <w:numPr>
                <w:ilvl w:val="0"/>
                <w:numId w:val="23"/>
              </w:numPr>
              <w:ind w:leftChars="0"/>
              <w:jc w:val="both"/>
              <w:rPr>
                <w:rFonts w:ascii="Times New Roman" w:eastAsia="新細明體" w:hAnsi="Times New Roman" w:cs="Times New Roman"/>
              </w:rPr>
            </w:pPr>
            <w:r w:rsidRPr="00D826D2">
              <w:rPr>
                <w:rFonts w:ascii="Times New Roman" w:eastAsia="新細明體" w:hAnsi="Times New Roman" w:cs="Times New Roman"/>
              </w:rPr>
              <w:t>They should set up hotlines to handle enquiries and complaints effectively and make a performance pledge for processing enquiries and complaints;</w:t>
            </w:r>
          </w:p>
          <w:p w:rsidR="003C3D11" w:rsidRPr="00D826D2" w:rsidRDefault="003C3D11" w:rsidP="003C3D11">
            <w:pPr>
              <w:pStyle w:val="aa"/>
              <w:numPr>
                <w:ilvl w:val="0"/>
                <w:numId w:val="23"/>
              </w:numPr>
              <w:ind w:leftChars="0"/>
              <w:jc w:val="both"/>
              <w:rPr>
                <w:rFonts w:ascii="Times New Roman" w:eastAsia="新細明體" w:hAnsi="Times New Roman" w:cs="Times New Roman"/>
              </w:rPr>
            </w:pPr>
            <w:r w:rsidRPr="00D826D2">
              <w:rPr>
                <w:rFonts w:ascii="Times New Roman" w:eastAsia="新細明體" w:hAnsi="Times New Roman" w:cs="Times New Roman"/>
              </w:rPr>
              <w:t>They should put in place an effective site patrolling mechanism; and</w:t>
            </w:r>
          </w:p>
          <w:p w:rsidR="003C3D11" w:rsidRPr="00D826D2" w:rsidRDefault="003C3D11" w:rsidP="003C3D11">
            <w:pPr>
              <w:pStyle w:val="aa"/>
              <w:numPr>
                <w:ilvl w:val="0"/>
                <w:numId w:val="23"/>
              </w:numPr>
              <w:ind w:leftChars="0"/>
              <w:jc w:val="both"/>
              <w:rPr>
                <w:rFonts w:ascii="Times New Roman" w:eastAsia="新細明體" w:hAnsi="Times New Roman" w:cs="Times New Roman"/>
              </w:rPr>
            </w:pPr>
            <w:r w:rsidRPr="00D826D2">
              <w:rPr>
                <w:rFonts w:ascii="Times New Roman" w:eastAsia="新細明體" w:hAnsi="Times New Roman" w:cs="Times New Roman"/>
              </w:rPr>
              <w:t>They should provide operation data to the Government for monitoring and analysis purposes.</w:t>
            </w:r>
          </w:p>
          <w:p w:rsidR="003C3D11" w:rsidRPr="00D826D2" w:rsidRDefault="003C3D11" w:rsidP="003C3D11">
            <w:pPr>
              <w:rPr>
                <w:rFonts w:ascii="Times New Roman" w:eastAsia="新細明體" w:hAnsi="Times New Roman" w:cs="Times New Roman"/>
              </w:rPr>
            </w:pPr>
            <w:r w:rsidRPr="00D826D2">
              <w:rPr>
                <w:rFonts w:ascii="Times New Roman" w:eastAsia="新細明體" w:hAnsi="Times New Roman" w:cs="Times New Roman"/>
              </w:rPr>
              <w:t xml:space="preserve"> </w:t>
            </w:r>
          </w:p>
          <w:p w:rsidR="003C3D11" w:rsidRPr="00D826D2" w:rsidRDefault="003C3D11" w:rsidP="003C3D11">
            <w:pPr>
              <w:jc w:val="both"/>
              <w:rPr>
                <w:rFonts w:ascii="Times New Roman" w:eastAsia="新細明體" w:hAnsi="Times New Roman" w:cs="Times New Roman"/>
              </w:rPr>
            </w:pPr>
            <w:proofErr w:type="spellStart"/>
            <w:r w:rsidRPr="00D826D2">
              <w:rPr>
                <w:rFonts w:ascii="Times New Roman" w:eastAsia="新細明體" w:hAnsi="Times New Roman" w:cs="Times New Roman"/>
              </w:rPr>
              <w:t>Ms</w:t>
            </w:r>
            <w:proofErr w:type="spellEnd"/>
            <w:r w:rsidRPr="00D826D2">
              <w:rPr>
                <w:rFonts w:ascii="Times New Roman" w:eastAsia="新細明體" w:hAnsi="Times New Roman" w:cs="Times New Roman"/>
              </w:rPr>
              <w:t xml:space="preserve"> Chan thanked the four ADBRS operators (namely </w:t>
            </w:r>
            <w:proofErr w:type="spellStart"/>
            <w:r w:rsidRPr="00D826D2">
              <w:rPr>
                <w:rFonts w:ascii="Times New Roman" w:eastAsia="新細明體" w:hAnsi="Times New Roman" w:cs="Times New Roman"/>
              </w:rPr>
              <w:t>HobaBike</w:t>
            </w:r>
            <w:proofErr w:type="spellEnd"/>
            <w:r w:rsidRPr="00D826D2">
              <w:rPr>
                <w:rFonts w:ascii="Times New Roman" w:eastAsia="新細明體" w:hAnsi="Times New Roman" w:cs="Times New Roman"/>
              </w:rPr>
              <w:t xml:space="preserve">, </w:t>
            </w:r>
            <w:proofErr w:type="spellStart"/>
            <w:r w:rsidRPr="00D826D2">
              <w:rPr>
                <w:rFonts w:ascii="Times New Roman" w:eastAsia="新細明體" w:hAnsi="Times New Roman" w:cs="Times New Roman"/>
              </w:rPr>
              <w:t>Ketch’up</w:t>
            </w:r>
            <w:proofErr w:type="spellEnd"/>
            <w:r w:rsidRPr="00D826D2">
              <w:rPr>
                <w:rFonts w:ascii="Times New Roman" w:eastAsia="新細明體" w:hAnsi="Times New Roman" w:cs="Times New Roman"/>
              </w:rPr>
              <w:t xml:space="preserve"> Bike, </w:t>
            </w:r>
            <w:proofErr w:type="spellStart"/>
            <w:r w:rsidRPr="00D826D2">
              <w:rPr>
                <w:rFonts w:ascii="Times New Roman" w:eastAsia="新細明體" w:hAnsi="Times New Roman" w:cs="Times New Roman"/>
              </w:rPr>
              <w:t>LocoBike</w:t>
            </w:r>
            <w:proofErr w:type="spellEnd"/>
            <w:r w:rsidRPr="00D826D2">
              <w:rPr>
                <w:rFonts w:ascii="Times New Roman" w:eastAsia="新細明體" w:hAnsi="Times New Roman" w:cs="Times New Roman"/>
              </w:rPr>
              <w:t xml:space="preserve"> and </w:t>
            </w:r>
            <w:proofErr w:type="spellStart"/>
            <w:r w:rsidRPr="00D826D2">
              <w:rPr>
                <w:rFonts w:ascii="Times New Roman" w:eastAsia="新細明體" w:hAnsi="Times New Roman" w:cs="Times New Roman"/>
              </w:rPr>
              <w:t>ofo</w:t>
            </w:r>
            <w:proofErr w:type="spellEnd"/>
            <w:r w:rsidRPr="00D826D2">
              <w:rPr>
                <w:rFonts w:ascii="Times New Roman" w:eastAsia="新細明體" w:hAnsi="Times New Roman" w:cs="Times New Roman"/>
              </w:rPr>
              <w:t>) for supporting the implementation of the Code. She appealed to the trade to continue co-operating with all government departments to promote a bicycle-friendly environment. The TD will also provide not less than 3 500 additional bicycle parking spaces at suitable locations to facilitate cycling by the public. The relevant government departments will continue to carry out enforcement actions and clearance operations against illegal parking black spots for bicycles.</w:t>
            </w:r>
          </w:p>
          <w:p w:rsidR="003C3D11" w:rsidRPr="00D826D2" w:rsidRDefault="003C3D11" w:rsidP="003C3D11">
            <w:pPr>
              <w:jc w:val="both"/>
              <w:rPr>
                <w:rFonts w:ascii="Times New Roman" w:eastAsia="新細明體" w:hAnsi="Times New Roman" w:cs="Times New Roman"/>
              </w:rPr>
            </w:pPr>
            <w:r w:rsidRPr="00D826D2">
              <w:rPr>
                <w:rFonts w:ascii="Times New Roman" w:eastAsia="新細明體" w:hAnsi="Times New Roman" w:cs="Times New Roman"/>
              </w:rPr>
              <w:t xml:space="preserve"> </w:t>
            </w:r>
          </w:p>
          <w:p w:rsidR="00E10E98" w:rsidRPr="00D826D2" w:rsidRDefault="003C3D11" w:rsidP="003C3D11">
            <w:pPr>
              <w:jc w:val="both"/>
              <w:rPr>
                <w:rFonts w:ascii="Times New Roman" w:eastAsia="新細明體" w:hAnsi="Times New Roman" w:cs="Times New Roman"/>
              </w:rPr>
            </w:pPr>
            <w:r w:rsidRPr="00D826D2">
              <w:rPr>
                <w:rFonts w:ascii="Times New Roman" w:eastAsia="新細明體" w:hAnsi="Times New Roman" w:cs="Times New Roman"/>
              </w:rPr>
              <w:t>The Code has been uploaded to the website of the TD for public viewing (www.td.gov.hk/mini_site/cic/en/safe-cycling/cycle-parking-tips.html). Meanwhile, the TD will enhance the cycle parking facilities and release the potential illegal parking black spots for bicycles at the website. The TD will also conduct publicity and education such as production of television and radio Announcements in the Public Interest to raise public awareness of proper parking of bicycles.</w:t>
            </w:r>
          </w:p>
          <w:p w:rsidR="003C3D11" w:rsidRPr="00D826D2" w:rsidRDefault="003C3D11" w:rsidP="003C3D11">
            <w:pPr>
              <w:jc w:val="both"/>
              <w:rPr>
                <w:rFonts w:ascii="Times New Roman" w:eastAsia="新細明體" w:hAnsi="Times New Roman" w:cs="Times New Roman"/>
              </w:rPr>
            </w:pPr>
          </w:p>
          <w:p w:rsidR="003C3D11" w:rsidRPr="00D826D2" w:rsidRDefault="003C3D11" w:rsidP="003C3D11">
            <w:pPr>
              <w:rPr>
                <w:rFonts w:ascii="Times New Roman" w:eastAsia="新細明體" w:hAnsi="Times New Roman" w:cs="Times New Roman"/>
                <w:sz w:val="22"/>
              </w:rPr>
            </w:pPr>
            <w:r w:rsidRPr="00D826D2">
              <w:rPr>
                <w:rFonts w:ascii="Times New Roman" w:eastAsia="新細明體" w:hAnsi="Times New Roman" w:cs="Times New Roman"/>
                <w:sz w:val="22"/>
              </w:rPr>
              <w:t>Source: Web page of the Transport and Housing Bureau, (https://www.td.gov.hk/en/publications_and_press_releases/press_releases/transport_department/index_id_3054.html)</w:t>
            </w:r>
          </w:p>
        </w:tc>
      </w:tr>
    </w:tbl>
    <w:p w:rsidR="00997185" w:rsidRPr="00D826D2" w:rsidRDefault="00997185" w:rsidP="00445AF6">
      <w:pPr>
        <w:rPr>
          <w:rFonts w:ascii="Times New Roman" w:eastAsia="新細明體" w:hAnsi="Times New Roman" w:cs="Times New Roman"/>
        </w:rPr>
      </w:pPr>
    </w:p>
    <w:p w:rsidR="00997185" w:rsidRPr="00D826D2" w:rsidRDefault="00997185" w:rsidP="00445AF6">
      <w:pPr>
        <w:rPr>
          <w:rFonts w:ascii="Times New Roman" w:eastAsia="新細明體" w:hAnsi="Times New Roman" w:cs="Times New Roman"/>
        </w:rPr>
      </w:pPr>
    </w:p>
    <w:p w:rsidR="00997185" w:rsidRPr="00D826D2" w:rsidRDefault="00997185" w:rsidP="00445AF6">
      <w:pPr>
        <w:rPr>
          <w:rFonts w:ascii="Times New Roman" w:eastAsia="新細明體" w:hAnsi="Times New Roman" w:cs="Times New Roman"/>
        </w:rPr>
      </w:pPr>
    </w:p>
    <w:p w:rsidR="00F6393E" w:rsidRPr="00D826D2" w:rsidRDefault="00F6393E">
      <w:pPr>
        <w:widowControl/>
        <w:rPr>
          <w:rFonts w:ascii="Times New Roman" w:eastAsia="新細明體" w:hAnsi="Times New Roman" w:cs="Times New Roman"/>
          <w:lang w:eastAsia="zh-HK"/>
        </w:rPr>
      </w:pPr>
      <w:r w:rsidRPr="00D826D2">
        <w:rPr>
          <w:rFonts w:ascii="Times New Roman" w:eastAsia="新細明體" w:hAnsi="Times New Roman" w:cs="Times New Roman"/>
          <w:lang w:eastAsia="zh-HK"/>
        </w:rPr>
        <w:br w:type="page"/>
      </w:r>
    </w:p>
    <w:p w:rsidR="009B5ACF" w:rsidRPr="00D826D2" w:rsidRDefault="00E279FA" w:rsidP="009B5ACF">
      <w:pPr>
        <w:pStyle w:val="aa"/>
        <w:numPr>
          <w:ilvl w:val="0"/>
          <w:numId w:val="3"/>
        </w:numPr>
        <w:ind w:leftChars="0"/>
        <w:rPr>
          <w:rFonts w:ascii="Times New Roman" w:eastAsia="新細明體" w:hAnsi="Times New Roman" w:cs="Times New Roman"/>
          <w:b/>
          <w:lang w:eastAsia="zh-HK"/>
        </w:rPr>
      </w:pPr>
      <w:r w:rsidRPr="00D826D2">
        <w:rPr>
          <w:rFonts w:ascii="Times New Roman" w:eastAsia="新細明體" w:hAnsi="Times New Roman" w:cs="Times New Roman" w:hint="eastAsia"/>
          <w:b/>
        </w:rPr>
        <w:lastRenderedPageBreak/>
        <w:t>Related to</w:t>
      </w:r>
      <w:r w:rsidRPr="00D826D2">
        <w:rPr>
          <w:rFonts w:ascii="Times New Roman" w:eastAsia="新細明體" w:hAnsi="Times New Roman" w:cs="Times New Roman"/>
          <w:b/>
        </w:rPr>
        <w:t xml:space="preserve"> </w:t>
      </w:r>
      <w:r w:rsidR="00B7428A" w:rsidRPr="00D826D2">
        <w:rPr>
          <w:rFonts w:ascii="Times New Roman" w:eastAsia="新細明體" w:hAnsi="Times New Roman" w:cs="Times New Roman"/>
          <w:b/>
        </w:rPr>
        <w:t>Smart City</w:t>
      </w:r>
    </w:p>
    <w:p w:rsidR="009B5ACF" w:rsidRPr="00D826D2" w:rsidRDefault="009B5ACF" w:rsidP="00445AF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9B5ACF" w:rsidRPr="00D826D2" w:rsidTr="009B5ACF">
        <w:tc>
          <w:tcPr>
            <w:tcW w:w="8296" w:type="dxa"/>
          </w:tcPr>
          <w:p w:rsidR="00C95BF5" w:rsidRPr="00D826D2" w:rsidRDefault="00D4505E" w:rsidP="003D08FB">
            <w:pPr>
              <w:rPr>
                <w:rFonts w:ascii="Times New Roman" w:eastAsia="新細明體" w:hAnsi="Times New Roman" w:cs="Times New Roman"/>
                <w:lang w:eastAsia="zh-HK"/>
              </w:rPr>
            </w:pPr>
            <w:r w:rsidRPr="00D826D2">
              <w:rPr>
                <w:rFonts w:ascii="Times New Roman" w:eastAsia="新細明體" w:hAnsi="Times New Roman" w:cs="Times New Roman" w:hint="eastAsia"/>
                <w:i/>
                <w:lang w:eastAsia="zh-HK"/>
              </w:rPr>
              <w:t>Hong Kong Smart City Blueprint</w:t>
            </w:r>
            <w:r w:rsidRPr="00D826D2">
              <w:rPr>
                <w:rFonts w:ascii="Times New Roman" w:eastAsia="新細明體" w:hAnsi="Times New Roman" w:cs="Times New Roman" w:hint="eastAsia"/>
                <w:lang w:eastAsia="zh-HK"/>
              </w:rPr>
              <w:t xml:space="preserve"> (2017)</w:t>
            </w:r>
          </w:p>
          <w:p w:rsidR="00D4505E" w:rsidRPr="00D826D2" w:rsidRDefault="00D4505E" w:rsidP="003D08FB">
            <w:pPr>
              <w:rPr>
                <w:rFonts w:ascii="Times New Roman" w:eastAsia="新細明體" w:hAnsi="Times New Roman" w:cs="Times New Roman"/>
                <w:lang w:eastAsia="zh-HK"/>
              </w:rPr>
            </w:pPr>
          </w:p>
          <w:p w:rsidR="00D4505E" w:rsidRPr="00D826D2" w:rsidRDefault="00D4505E" w:rsidP="003D08FB">
            <w:pPr>
              <w:rPr>
                <w:rFonts w:ascii="Times New Roman" w:eastAsia="新細明體" w:hAnsi="Times New Roman" w:cs="Times New Roman"/>
                <w:lang w:eastAsia="zh-HK"/>
              </w:rPr>
            </w:pPr>
            <w:r w:rsidRPr="00D826D2">
              <w:rPr>
                <w:rFonts w:ascii="Times New Roman" w:eastAsia="新細明體" w:hAnsi="Times New Roman" w:cs="Times New Roman" w:hint="eastAsia"/>
                <w:lang w:eastAsia="zh-HK"/>
              </w:rPr>
              <w:t>Vision</w:t>
            </w:r>
          </w:p>
          <w:p w:rsidR="00D4505E" w:rsidRPr="00D826D2" w:rsidRDefault="00D4505E" w:rsidP="00D4505E">
            <w:pPr>
              <w:jc w:val="both"/>
              <w:rPr>
                <w:rFonts w:ascii="Times New Roman" w:eastAsia="新細明體" w:hAnsi="Times New Roman" w:cs="Times New Roman"/>
                <w:lang w:eastAsia="zh-HK"/>
              </w:rPr>
            </w:pPr>
            <w:r w:rsidRPr="00D826D2">
              <w:rPr>
                <w:rFonts w:ascii="Times New Roman" w:eastAsia="新細明體" w:hAnsi="Times New Roman" w:cs="Times New Roman"/>
                <w:lang w:eastAsia="zh-HK"/>
              </w:rPr>
              <w:t xml:space="preserve">Embrace innovation and technology (I&amp;T) to build a world-famed Smart Hong Kong </w:t>
            </w:r>
            <w:proofErr w:type="spellStart"/>
            <w:r w:rsidRPr="00D826D2">
              <w:rPr>
                <w:rFonts w:ascii="Times New Roman" w:eastAsia="新細明體" w:hAnsi="Times New Roman" w:cs="Times New Roman"/>
                <w:lang w:eastAsia="zh-HK"/>
              </w:rPr>
              <w:t>characterised</w:t>
            </w:r>
            <w:proofErr w:type="spellEnd"/>
            <w:r w:rsidRPr="00D826D2">
              <w:rPr>
                <w:rFonts w:ascii="Times New Roman" w:eastAsia="新細明體" w:hAnsi="Times New Roman" w:cs="Times New Roman"/>
                <w:lang w:eastAsia="zh-HK"/>
              </w:rPr>
              <w:t xml:space="preserve"> by a strong economy and high quality of living</w:t>
            </w:r>
          </w:p>
          <w:p w:rsidR="00D4505E" w:rsidRPr="00D826D2" w:rsidRDefault="00D4505E" w:rsidP="00D4505E">
            <w:pPr>
              <w:jc w:val="both"/>
              <w:rPr>
                <w:rFonts w:ascii="Times New Roman" w:eastAsia="新細明體" w:hAnsi="Times New Roman" w:cs="Times New Roman"/>
                <w:lang w:eastAsia="zh-HK"/>
              </w:rPr>
            </w:pPr>
          </w:p>
          <w:p w:rsidR="00EA4165" w:rsidRPr="00D826D2" w:rsidRDefault="00EA4165" w:rsidP="00EA4165">
            <w:pPr>
              <w:jc w:val="both"/>
              <w:rPr>
                <w:rFonts w:ascii="Times New Roman" w:eastAsia="新細明體" w:hAnsi="Times New Roman" w:cs="Times New Roman"/>
                <w:lang w:eastAsia="zh-HK"/>
              </w:rPr>
            </w:pPr>
            <w:r w:rsidRPr="00D826D2">
              <w:rPr>
                <w:rFonts w:ascii="Times New Roman" w:eastAsia="新細明體" w:hAnsi="Times New Roman" w:cs="Times New Roman"/>
                <w:lang w:eastAsia="zh-HK"/>
              </w:rPr>
              <w:t>Mission</w:t>
            </w:r>
          </w:p>
          <w:p w:rsidR="00EA4165" w:rsidRPr="00D826D2" w:rsidRDefault="00EA4165" w:rsidP="00EA4165">
            <w:pPr>
              <w:tabs>
                <w:tab w:val="left" w:pos="455"/>
              </w:tabs>
              <w:ind w:left="454" w:hangingChars="189" w:hanging="454"/>
              <w:jc w:val="both"/>
              <w:rPr>
                <w:rFonts w:ascii="Times New Roman" w:eastAsia="新細明體" w:hAnsi="Times New Roman" w:cs="Times New Roman"/>
                <w:lang w:eastAsia="zh-HK"/>
              </w:rPr>
            </w:pPr>
            <w:r w:rsidRPr="00D826D2">
              <w:rPr>
                <w:rFonts w:ascii="Times New Roman" w:eastAsia="新細明體" w:hAnsi="Times New Roman" w:cs="Times New Roman"/>
                <w:lang w:eastAsia="zh-HK"/>
              </w:rPr>
              <w:t xml:space="preserve">(a) </w:t>
            </w:r>
            <w:r w:rsidRPr="00D826D2">
              <w:rPr>
                <w:rFonts w:ascii="Times New Roman" w:eastAsia="新細明體" w:hAnsi="Times New Roman" w:cs="Times New Roman"/>
                <w:lang w:eastAsia="zh-HK"/>
              </w:rPr>
              <w:tab/>
              <w:t>to make people happier, healthier, smarter and more prosperous, and the city greener, cleaner, more livable, sustainable, resilient and competitive;</w:t>
            </w:r>
          </w:p>
          <w:p w:rsidR="00EA4165" w:rsidRPr="00D826D2" w:rsidRDefault="00EA4165" w:rsidP="00EA4165">
            <w:pPr>
              <w:tabs>
                <w:tab w:val="left" w:pos="455"/>
              </w:tabs>
              <w:ind w:left="454" w:hangingChars="189" w:hanging="454"/>
              <w:jc w:val="both"/>
              <w:rPr>
                <w:rFonts w:ascii="Times New Roman" w:eastAsia="新細明體" w:hAnsi="Times New Roman" w:cs="Times New Roman"/>
                <w:lang w:eastAsia="zh-HK"/>
              </w:rPr>
            </w:pPr>
            <w:r w:rsidRPr="00D826D2">
              <w:rPr>
                <w:rFonts w:ascii="Times New Roman" w:eastAsia="新細明體" w:hAnsi="Times New Roman" w:cs="Times New Roman"/>
                <w:lang w:eastAsia="zh-HK"/>
              </w:rPr>
              <w:t xml:space="preserve">(b) </w:t>
            </w:r>
            <w:r w:rsidRPr="00D826D2">
              <w:rPr>
                <w:rFonts w:ascii="Times New Roman" w:eastAsia="新細明體" w:hAnsi="Times New Roman" w:cs="Times New Roman"/>
                <w:lang w:eastAsia="zh-HK"/>
              </w:rPr>
              <w:tab/>
              <w:t xml:space="preserve">to enable the business to </w:t>
            </w:r>
            <w:proofErr w:type="spellStart"/>
            <w:r w:rsidRPr="00D826D2">
              <w:rPr>
                <w:rFonts w:ascii="Times New Roman" w:eastAsia="新細明體" w:hAnsi="Times New Roman" w:cs="Times New Roman"/>
                <w:lang w:eastAsia="zh-HK"/>
              </w:rPr>
              <w:t>capitalise</w:t>
            </w:r>
            <w:proofErr w:type="spellEnd"/>
            <w:r w:rsidRPr="00D826D2">
              <w:rPr>
                <w:rFonts w:ascii="Times New Roman" w:eastAsia="新細明體" w:hAnsi="Times New Roman" w:cs="Times New Roman"/>
                <w:lang w:eastAsia="zh-HK"/>
              </w:rPr>
              <w:t xml:space="preserve"> on Hong Kong’s renowned business-friendly environment to foster innovation, transform the city into a living lab and test bed for development;</w:t>
            </w:r>
          </w:p>
          <w:p w:rsidR="00EA4165" w:rsidRPr="00D826D2" w:rsidRDefault="00EA4165" w:rsidP="00EA4165">
            <w:pPr>
              <w:tabs>
                <w:tab w:val="left" w:pos="455"/>
              </w:tabs>
              <w:ind w:left="454" w:hangingChars="189" w:hanging="454"/>
              <w:jc w:val="both"/>
              <w:rPr>
                <w:rFonts w:ascii="Times New Roman" w:eastAsia="新細明體" w:hAnsi="Times New Roman" w:cs="Times New Roman"/>
                <w:lang w:eastAsia="zh-HK"/>
              </w:rPr>
            </w:pPr>
            <w:r w:rsidRPr="00D826D2">
              <w:rPr>
                <w:rFonts w:ascii="Times New Roman" w:eastAsia="新細明體" w:hAnsi="Times New Roman" w:cs="Times New Roman"/>
                <w:lang w:eastAsia="zh-HK"/>
              </w:rPr>
              <w:t xml:space="preserve">(c) </w:t>
            </w:r>
            <w:r w:rsidRPr="00D826D2">
              <w:rPr>
                <w:rFonts w:ascii="Times New Roman" w:eastAsia="新細明體" w:hAnsi="Times New Roman" w:cs="Times New Roman"/>
                <w:lang w:eastAsia="zh-HK"/>
              </w:rPr>
              <w:tab/>
              <w:t>to provide better care for the elderly and youth and foster a stronger sense of community. To make the business, people and Government more digitally enabled and technology savvy; and</w:t>
            </w:r>
          </w:p>
          <w:p w:rsidR="00D4505E" w:rsidRPr="00D826D2" w:rsidRDefault="00EA4165" w:rsidP="00EA4165">
            <w:pPr>
              <w:tabs>
                <w:tab w:val="left" w:pos="455"/>
              </w:tabs>
              <w:ind w:left="454" w:hangingChars="189" w:hanging="454"/>
              <w:jc w:val="both"/>
              <w:rPr>
                <w:rFonts w:ascii="Times New Roman" w:eastAsia="新細明體" w:hAnsi="Times New Roman" w:cs="Times New Roman"/>
                <w:lang w:eastAsia="zh-HK"/>
              </w:rPr>
            </w:pPr>
            <w:r w:rsidRPr="00D826D2">
              <w:rPr>
                <w:rFonts w:ascii="Times New Roman" w:eastAsia="新細明體" w:hAnsi="Times New Roman" w:cs="Times New Roman"/>
                <w:lang w:eastAsia="zh-HK"/>
              </w:rPr>
              <w:t xml:space="preserve">(d) </w:t>
            </w:r>
            <w:r w:rsidRPr="00D826D2">
              <w:rPr>
                <w:rFonts w:ascii="Times New Roman" w:eastAsia="新細明體" w:hAnsi="Times New Roman" w:cs="Times New Roman"/>
                <w:lang w:eastAsia="zh-HK"/>
              </w:rPr>
              <w:tab/>
              <w:t>to consume fewer resources and make Hong Kong more environmental friendly, while maintaining its vibrancy, efficiency and livability</w:t>
            </w:r>
          </w:p>
          <w:p w:rsidR="00D4505E" w:rsidRPr="00D826D2" w:rsidRDefault="00D4505E" w:rsidP="00D4505E">
            <w:pPr>
              <w:jc w:val="both"/>
              <w:rPr>
                <w:rFonts w:ascii="Times New Roman" w:eastAsia="新細明體" w:hAnsi="Times New Roman" w:cs="Times New Roman"/>
                <w:lang w:eastAsia="zh-HK"/>
              </w:rPr>
            </w:pPr>
          </w:p>
          <w:p w:rsidR="00D4505E" w:rsidRPr="00D826D2" w:rsidRDefault="00712D00" w:rsidP="00D4505E">
            <w:pPr>
              <w:jc w:val="both"/>
              <w:rPr>
                <w:rFonts w:ascii="Times New Roman" w:eastAsia="新細明體" w:hAnsi="Times New Roman" w:cs="Times New Roman"/>
                <w:b/>
                <w:lang w:eastAsia="zh-HK"/>
              </w:rPr>
            </w:pPr>
            <w:r w:rsidRPr="00D826D2">
              <w:rPr>
                <w:rFonts w:ascii="Times New Roman" w:eastAsia="新細明體" w:hAnsi="Times New Roman" w:cs="Times New Roman" w:hint="eastAsia"/>
                <w:b/>
                <w:lang w:eastAsia="zh-HK"/>
              </w:rPr>
              <w:t>Smart Mobility</w:t>
            </w:r>
          </w:p>
          <w:p w:rsidR="00712D00" w:rsidRPr="00D826D2" w:rsidRDefault="00712D00" w:rsidP="00712D00">
            <w:pPr>
              <w:jc w:val="both"/>
              <w:rPr>
                <w:rFonts w:ascii="Times New Roman" w:eastAsia="新細明體" w:hAnsi="Times New Roman" w:cs="Times New Roman"/>
                <w:lang w:eastAsia="zh-HK"/>
              </w:rPr>
            </w:pPr>
            <w:r w:rsidRPr="00D826D2">
              <w:rPr>
                <w:rFonts w:ascii="Times New Roman" w:eastAsia="新細明體" w:hAnsi="Times New Roman" w:cs="Times New Roman"/>
                <w:lang w:eastAsia="zh-HK"/>
              </w:rPr>
              <w:t>Intelligent Transport System and Traffic Management</w:t>
            </w:r>
          </w:p>
          <w:p w:rsidR="00712D00" w:rsidRPr="00D826D2" w:rsidRDefault="00712D00" w:rsidP="00712D00">
            <w:pPr>
              <w:jc w:val="both"/>
              <w:rPr>
                <w:rFonts w:ascii="Times New Roman" w:eastAsia="新細明體" w:hAnsi="Times New Roman" w:cs="Times New Roman"/>
                <w:lang w:eastAsia="zh-HK"/>
              </w:rPr>
            </w:pPr>
            <w:r w:rsidRPr="00D826D2">
              <w:rPr>
                <w:rFonts w:ascii="Times New Roman" w:eastAsia="新細明體" w:hAnsi="Times New Roman" w:cs="Times New Roman"/>
                <w:lang w:eastAsia="zh-HK"/>
              </w:rPr>
              <w:t>…</w:t>
            </w:r>
          </w:p>
          <w:p w:rsidR="00712D00" w:rsidRPr="00D826D2" w:rsidRDefault="00712D00" w:rsidP="00712D00">
            <w:pPr>
              <w:pStyle w:val="aa"/>
              <w:numPr>
                <w:ilvl w:val="0"/>
                <w:numId w:val="24"/>
              </w:numPr>
              <w:ind w:leftChars="0"/>
              <w:jc w:val="both"/>
              <w:rPr>
                <w:rFonts w:ascii="Times New Roman" w:eastAsia="新細明體" w:hAnsi="Times New Roman" w:cs="Times New Roman"/>
                <w:lang w:eastAsia="zh-HK"/>
              </w:rPr>
            </w:pPr>
            <w:r w:rsidRPr="00D826D2">
              <w:rPr>
                <w:rFonts w:ascii="Times New Roman" w:eastAsia="新細明體" w:hAnsi="Times New Roman" w:cs="Times New Roman"/>
                <w:lang w:eastAsia="zh-HK"/>
              </w:rPr>
              <w:t>Introduce pilot intelligent traffic signal systems with sensors for pedestrians and vehicles at road junctions starting from 2021</w:t>
            </w:r>
          </w:p>
          <w:p w:rsidR="00712D00" w:rsidRPr="00D826D2" w:rsidRDefault="00712D00" w:rsidP="00712D00">
            <w:pPr>
              <w:jc w:val="both"/>
              <w:rPr>
                <w:rFonts w:ascii="Times New Roman" w:eastAsia="新細明體" w:hAnsi="Times New Roman" w:cs="Times New Roman"/>
                <w:lang w:eastAsia="zh-HK"/>
              </w:rPr>
            </w:pPr>
            <w:r w:rsidRPr="00D826D2">
              <w:rPr>
                <w:rFonts w:ascii="Times New Roman" w:eastAsia="新細明體" w:hAnsi="Times New Roman" w:cs="Times New Roman"/>
                <w:lang w:eastAsia="zh-HK"/>
              </w:rPr>
              <w:t>…</w:t>
            </w:r>
          </w:p>
          <w:p w:rsidR="00712D00" w:rsidRPr="00D826D2" w:rsidRDefault="00712D00" w:rsidP="00712D00">
            <w:pPr>
              <w:jc w:val="both"/>
              <w:rPr>
                <w:rFonts w:ascii="Times New Roman" w:eastAsia="新細明體" w:hAnsi="Times New Roman" w:cs="Times New Roman"/>
                <w:lang w:eastAsia="zh-HK"/>
              </w:rPr>
            </w:pPr>
          </w:p>
          <w:p w:rsidR="00712D00" w:rsidRPr="00D826D2" w:rsidRDefault="00712D00" w:rsidP="00712D00">
            <w:pPr>
              <w:jc w:val="both"/>
              <w:rPr>
                <w:rFonts w:ascii="Times New Roman" w:eastAsia="新細明體" w:hAnsi="Times New Roman" w:cs="Times New Roman"/>
                <w:lang w:eastAsia="zh-HK"/>
              </w:rPr>
            </w:pPr>
            <w:r w:rsidRPr="00D826D2">
              <w:rPr>
                <w:rFonts w:ascii="Times New Roman" w:eastAsia="新細明體" w:hAnsi="Times New Roman" w:cs="Times New Roman"/>
                <w:lang w:eastAsia="zh-HK"/>
              </w:rPr>
              <w:t>Environmental Friendliness in Transport</w:t>
            </w:r>
          </w:p>
          <w:p w:rsidR="00271E52" w:rsidRPr="00D826D2" w:rsidRDefault="00712D00" w:rsidP="00271E52">
            <w:pPr>
              <w:pStyle w:val="aa"/>
              <w:numPr>
                <w:ilvl w:val="0"/>
                <w:numId w:val="24"/>
              </w:numPr>
              <w:ind w:leftChars="0"/>
              <w:jc w:val="both"/>
              <w:rPr>
                <w:rFonts w:ascii="Times New Roman" w:eastAsia="新細明體" w:hAnsi="Times New Roman" w:cs="Times New Roman"/>
                <w:lang w:eastAsia="zh-HK"/>
              </w:rPr>
            </w:pPr>
            <w:r w:rsidRPr="00D826D2">
              <w:rPr>
                <w:rFonts w:ascii="Times New Roman" w:eastAsia="新細明體" w:hAnsi="Times New Roman" w:cs="Times New Roman"/>
                <w:lang w:eastAsia="zh-HK"/>
              </w:rPr>
              <w:t>Establish “bicycle-friendly” new towns and new development areas and improve existing cycle tracks and cycle parking facilities in new towns in phases, with the first phase of improvement works to</w:t>
            </w:r>
            <w:r w:rsidR="00271E52" w:rsidRPr="00D826D2">
              <w:rPr>
                <w:rFonts w:ascii="Times New Roman" w:eastAsia="新細明體" w:hAnsi="Times New Roman" w:cs="Times New Roman"/>
                <w:lang w:eastAsia="zh-HK"/>
              </w:rPr>
              <w:t xml:space="preserve"> be completed by 201</w:t>
            </w:r>
            <w:r w:rsidR="00271E52" w:rsidRPr="00D826D2">
              <w:rPr>
                <w:rFonts w:ascii="Times New Roman" w:eastAsia="新細明體" w:hAnsi="Times New Roman" w:cs="Times New Roman" w:hint="eastAsia"/>
              </w:rPr>
              <w:t>8</w:t>
            </w:r>
          </w:p>
          <w:p w:rsidR="00271E52" w:rsidRPr="00D826D2" w:rsidRDefault="00271E52" w:rsidP="00271E52">
            <w:pPr>
              <w:jc w:val="both"/>
              <w:rPr>
                <w:rFonts w:ascii="Times New Roman" w:eastAsia="新細明體" w:hAnsi="Times New Roman" w:cs="Times New Roman"/>
                <w:lang w:eastAsia="zh-HK"/>
              </w:rPr>
            </w:pPr>
            <w:r w:rsidRPr="00D826D2">
              <w:rPr>
                <w:rFonts w:ascii="Times New Roman" w:eastAsia="新細明體" w:hAnsi="Times New Roman" w:cs="Times New Roman"/>
              </w:rPr>
              <w:t>…</w:t>
            </w:r>
          </w:p>
          <w:p w:rsidR="00271E52" w:rsidRPr="00D826D2" w:rsidRDefault="00271E52" w:rsidP="00271E52">
            <w:pPr>
              <w:jc w:val="both"/>
              <w:rPr>
                <w:rFonts w:ascii="Times New Roman" w:eastAsia="新細明體" w:hAnsi="Times New Roman" w:cs="Times New Roman"/>
                <w:lang w:eastAsia="zh-HK"/>
              </w:rPr>
            </w:pPr>
          </w:p>
          <w:p w:rsidR="00271E52" w:rsidRPr="00D826D2" w:rsidRDefault="00C61E7A" w:rsidP="00271E52">
            <w:pPr>
              <w:jc w:val="both"/>
              <w:rPr>
                <w:rFonts w:ascii="Times New Roman" w:eastAsia="新細明體" w:hAnsi="Times New Roman" w:cs="Times New Roman"/>
                <w:b/>
              </w:rPr>
            </w:pPr>
            <w:r w:rsidRPr="00D826D2">
              <w:rPr>
                <w:rFonts w:ascii="Times New Roman" w:eastAsia="新細明體" w:hAnsi="Times New Roman" w:cs="Times New Roman"/>
                <w:b/>
              </w:rPr>
              <w:t>Smart Living</w:t>
            </w:r>
          </w:p>
          <w:p w:rsidR="00C61E7A" w:rsidRPr="00D826D2" w:rsidRDefault="00C61E7A" w:rsidP="00271E52">
            <w:pPr>
              <w:jc w:val="both"/>
              <w:rPr>
                <w:rFonts w:ascii="Times New Roman" w:eastAsia="新細明體" w:hAnsi="Times New Roman" w:cs="Times New Roman"/>
                <w:lang w:eastAsia="zh-HK"/>
              </w:rPr>
            </w:pPr>
            <w:r w:rsidRPr="00D826D2">
              <w:rPr>
                <w:rFonts w:ascii="Times New Roman" w:eastAsia="新細明體" w:hAnsi="Times New Roman" w:cs="Times New Roman"/>
                <w:lang w:eastAsia="zh-HK"/>
              </w:rPr>
              <w:t>…</w:t>
            </w:r>
          </w:p>
          <w:p w:rsidR="00712D00" w:rsidRPr="00D826D2" w:rsidRDefault="00C61E7A" w:rsidP="00271E52">
            <w:pPr>
              <w:jc w:val="both"/>
              <w:rPr>
                <w:rFonts w:ascii="Times New Roman" w:eastAsia="新細明體" w:hAnsi="Times New Roman" w:cs="Times New Roman"/>
                <w:lang w:eastAsia="zh-HK"/>
              </w:rPr>
            </w:pPr>
            <w:r w:rsidRPr="00D826D2">
              <w:rPr>
                <w:rFonts w:ascii="Times New Roman" w:eastAsia="新細明體" w:hAnsi="Times New Roman" w:cs="Times New Roman" w:hint="eastAsia"/>
                <w:lang w:eastAsia="zh-HK"/>
              </w:rPr>
              <w:t>Digital Payment</w:t>
            </w:r>
          </w:p>
          <w:p w:rsidR="00C61E7A" w:rsidRPr="00D826D2" w:rsidRDefault="00C61E7A" w:rsidP="00D14AB4">
            <w:pPr>
              <w:pStyle w:val="aa"/>
              <w:numPr>
                <w:ilvl w:val="0"/>
                <w:numId w:val="24"/>
              </w:numPr>
              <w:ind w:leftChars="0"/>
              <w:jc w:val="both"/>
              <w:rPr>
                <w:rFonts w:ascii="Times New Roman" w:eastAsia="新細明體" w:hAnsi="Times New Roman" w:cs="Times New Roman"/>
                <w:lang w:eastAsia="zh-HK"/>
              </w:rPr>
            </w:pPr>
            <w:r w:rsidRPr="00D826D2">
              <w:rPr>
                <w:rFonts w:ascii="Times New Roman" w:eastAsia="新細明體" w:hAnsi="Times New Roman" w:cs="Times New Roman"/>
                <w:lang w:eastAsia="zh-HK"/>
              </w:rPr>
              <w:t>Develop a Faster Payment System (FPS) by 2018 which supports the use of mobile phone numbers or email addresses for payments anytime and anywhere</w:t>
            </w:r>
          </w:p>
          <w:p w:rsidR="00712D00" w:rsidRPr="00D826D2" w:rsidRDefault="00C61E7A" w:rsidP="00C61E7A">
            <w:pPr>
              <w:pStyle w:val="aa"/>
              <w:numPr>
                <w:ilvl w:val="0"/>
                <w:numId w:val="24"/>
              </w:numPr>
              <w:ind w:leftChars="0"/>
              <w:jc w:val="both"/>
              <w:rPr>
                <w:rFonts w:ascii="Times New Roman" w:eastAsia="新細明體" w:hAnsi="Times New Roman" w:cs="Times New Roman"/>
                <w:lang w:eastAsia="zh-HK"/>
              </w:rPr>
            </w:pPr>
            <w:r w:rsidRPr="00D826D2">
              <w:rPr>
                <w:rFonts w:ascii="Times New Roman" w:eastAsia="新細明體" w:hAnsi="Times New Roman" w:cs="Times New Roman"/>
                <w:lang w:eastAsia="zh-HK"/>
              </w:rPr>
              <w:lastRenderedPageBreak/>
              <w:t>Facilitate a common QR code standard through the industry group established to promote the wider use of mobile retail payments and bring greater convenience to customers and merchants</w:t>
            </w:r>
          </w:p>
          <w:p w:rsidR="00712D00" w:rsidRPr="00D826D2" w:rsidRDefault="00712D00" w:rsidP="00D4505E">
            <w:pPr>
              <w:jc w:val="both"/>
              <w:rPr>
                <w:rFonts w:ascii="Times New Roman" w:eastAsia="新細明體" w:hAnsi="Times New Roman" w:cs="Times New Roman"/>
                <w:lang w:eastAsia="zh-HK"/>
              </w:rPr>
            </w:pPr>
          </w:p>
          <w:p w:rsidR="00712D00" w:rsidRPr="00D826D2" w:rsidRDefault="00DF7E00" w:rsidP="00DF7E00">
            <w:pPr>
              <w:rPr>
                <w:rFonts w:ascii="Times New Roman" w:eastAsia="新細明體" w:hAnsi="Times New Roman" w:cs="Times New Roman"/>
                <w:sz w:val="22"/>
                <w:lang w:eastAsia="zh-HK"/>
              </w:rPr>
            </w:pPr>
            <w:r w:rsidRPr="00D826D2">
              <w:rPr>
                <w:rFonts w:ascii="Times New Roman" w:eastAsia="新細明體" w:hAnsi="Times New Roman" w:cs="Times New Roman" w:hint="eastAsia"/>
                <w:sz w:val="22"/>
                <w:lang w:eastAsia="zh-HK"/>
              </w:rPr>
              <w:t xml:space="preserve">Source: </w:t>
            </w:r>
            <w:r w:rsidRPr="00D826D2">
              <w:rPr>
                <w:rFonts w:ascii="Times New Roman" w:eastAsia="新細明體" w:hAnsi="Times New Roman" w:cs="Times New Roman"/>
                <w:sz w:val="22"/>
                <w:lang w:eastAsia="zh-HK"/>
              </w:rPr>
              <w:t xml:space="preserve">Web page of Innovation and Technology </w:t>
            </w:r>
            <w:r w:rsidRPr="00D826D2">
              <w:rPr>
                <w:rFonts w:ascii="Times New Roman" w:eastAsia="新細明體" w:hAnsi="Times New Roman" w:cs="Times New Roman" w:hint="eastAsia"/>
                <w:sz w:val="22"/>
              </w:rPr>
              <w:t>B</w:t>
            </w:r>
            <w:r w:rsidRPr="00D826D2">
              <w:rPr>
                <w:rFonts w:ascii="Times New Roman" w:eastAsia="新細明體" w:hAnsi="Times New Roman" w:cs="Times New Roman" w:hint="eastAsia"/>
                <w:sz w:val="22"/>
                <w:lang w:eastAsia="zh-HK"/>
              </w:rPr>
              <w:t>u</w:t>
            </w:r>
            <w:r w:rsidRPr="00D826D2">
              <w:rPr>
                <w:rFonts w:ascii="Times New Roman" w:eastAsia="新細明體" w:hAnsi="Times New Roman" w:cs="Times New Roman"/>
                <w:sz w:val="22"/>
                <w:lang w:eastAsia="zh-HK"/>
              </w:rPr>
              <w:t>reau (https://www.smartcity.gov.hk/modules/custom/custom_global_js_css/assets/files/HongKongSmartCityBlueprint(EN).pdf)</w:t>
            </w:r>
          </w:p>
        </w:tc>
      </w:tr>
    </w:tbl>
    <w:p w:rsidR="009B5ACF" w:rsidRPr="00D826D2" w:rsidRDefault="009B5ACF" w:rsidP="00445AF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9B5ACF" w:rsidRPr="00D826D2" w:rsidTr="009B5ACF">
        <w:tc>
          <w:tcPr>
            <w:tcW w:w="8296" w:type="dxa"/>
          </w:tcPr>
          <w:p w:rsidR="006B6C38" w:rsidRPr="00D826D2" w:rsidRDefault="00136BFF">
            <w:pPr>
              <w:rPr>
                <w:rFonts w:ascii="Times New Roman" w:eastAsia="新細明體" w:hAnsi="Times New Roman" w:cs="Times New Roman"/>
              </w:rPr>
            </w:pPr>
            <w:r w:rsidRPr="00D826D2">
              <w:rPr>
                <w:rFonts w:ascii="Times New Roman" w:eastAsia="新細明體" w:hAnsi="Times New Roman" w:cs="Times New Roman" w:hint="eastAsia"/>
                <w:i/>
              </w:rPr>
              <w:t>Research Report on Smart City</w:t>
            </w:r>
            <w:r w:rsidRPr="00D826D2">
              <w:rPr>
                <w:rFonts w:ascii="Times New Roman" w:eastAsia="新細明體" w:hAnsi="Times New Roman" w:cs="Times New Roman" w:hint="eastAsia"/>
              </w:rPr>
              <w:t xml:space="preserve"> (20</w:t>
            </w:r>
            <w:r w:rsidRPr="00D826D2">
              <w:rPr>
                <w:rFonts w:ascii="Times New Roman" w:eastAsia="新細明體" w:hAnsi="Times New Roman" w:cs="Times New Roman"/>
              </w:rPr>
              <w:t>15)</w:t>
            </w:r>
          </w:p>
          <w:p w:rsidR="00136BFF" w:rsidRPr="00D826D2" w:rsidRDefault="00BC2B49">
            <w:pPr>
              <w:rPr>
                <w:rFonts w:ascii="Times New Roman" w:eastAsia="新細明體" w:hAnsi="Times New Roman" w:cs="Times New Roman"/>
              </w:rPr>
            </w:pPr>
            <w:r w:rsidRPr="00D826D2">
              <w:rPr>
                <w:rFonts w:ascii="Times New Roman" w:eastAsia="新細明體" w:hAnsi="Times New Roman" w:cs="Times New Roman"/>
              </w:rPr>
              <w:t>…</w:t>
            </w:r>
          </w:p>
          <w:p w:rsidR="00BC2B49" w:rsidRPr="00D826D2" w:rsidRDefault="00BC2B49" w:rsidP="00BC2B49">
            <w:pPr>
              <w:pStyle w:val="aa"/>
              <w:numPr>
                <w:ilvl w:val="0"/>
                <w:numId w:val="25"/>
              </w:numPr>
              <w:ind w:leftChars="0"/>
              <w:jc w:val="both"/>
              <w:rPr>
                <w:rFonts w:ascii="Times New Roman" w:eastAsia="新細明體" w:hAnsi="Times New Roman" w:cs="Times New Roman"/>
              </w:rPr>
            </w:pPr>
            <w:r w:rsidRPr="00D826D2">
              <w:rPr>
                <w:rFonts w:ascii="Times New Roman" w:eastAsia="新細明體" w:hAnsi="Times New Roman" w:cs="Times New Roman" w:hint="eastAsia"/>
                <w:u w:val="single"/>
              </w:rPr>
              <w:t>S</w:t>
            </w:r>
            <w:r w:rsidRPr="00D826D2">
              <w:rPr>
                <w:rFonts w:ascii="Times New Roman" w:eastAsia="新細明體" w:hAnsi="Times New Roman" w:cs="Times New Roman"/>
                <w:u w:val="single"/>
              </w:rPr>
              <w:t>mart Mobility</w:t>
            </w:r>
            <w:r w:rsidRPr="00D826D2">
              <w:rPr>
                <w:rFonts w:ascii="Times New Roman" w:eastAsia="新細明體" w:hAnsi="Times New Roman" w:cs="Times New Roman"/>
              </w:rPr>
              <w:t xml:space="preserve">: This involves the enhancement of the efficiency and service quality of urban transport through the use of video surveillance and remote detection technologies to monitor traffic facilities and conduct </w:t>
            </w:r>
            <w:r w:rsidR="004704DB" w:rsidRPr="00D826D2">
              <w:rPr>
                <w:rFonts w:ascii="Times New Roman" w:eastAsia="新細明體" w:hAnsi="Times New Roman" w:cs="Times New Roman"/>
              </w:rPr>
              <w:t>related data analysis for managing traffic flow, pedestrian flow and cargo flow in real time and handling emergencies. It also promotes mixed-modal access which integrates various modes of transportation, including public transport, clean-fuel vehicles, cycling and walking.</w:t>
            </w:r>
          </w:p>
          <w:p w:rsidR="00BC2B49" w:rsidRPr="00D826D2" w:rsidRDefault="00CC60F6" w:rsidP="00BC2B49">
            <w:pPr>
              <w:jc w:val="both"/>
              <w:rPr>
                <w:rFonts w:ascii="Times New Roman" w:eastAsia="新細明體" w:hAnsi="Times New Roman" w:cs="Times New Roman"/>
              </w:rPr>
            </w:pPr>
            <w:r w:rsidRPr="00D826D2">
              <w:rPr>
                <w:rFonts w:ascii="Times New Roman" w:eastAsia="新細明體" w:hAnsi="Times New Roman" w:cs="Times New Roman"/>
              </w:rPr>
              <w:t>…</w:t>
            </w:r>
          </w:p>
          <w:p w:rsidR="00BC2B49" w:rsidRPr="00D826D2" w:rsidRDefault="00CC60F6" w:rsidP="00BC2B49">
            <w:pPr>
              <w:jc w:val="both"/>
              <w:rPr>
                <w:rFonts w:ascii="Times New Roman" w:eastAsia="新細明體" w:hAnsi="Times New Roman" w:cs="Times New Roman"/>
                <w:u w:val="single"/>
              </w:rPr>
            </w:pPr>
            <w:r w:rsidRPr="00D826D2">
              <w:rPr>
                <w:rFonts w:ascii="Times New Roman" w:eastAsia="新細明體" w:hAnsi="Times New Roman" w:cs="Times New Roman" w:hint="eastAsia"/>
                <w:u w:val="single"/>
              </w:rPr>
              <w:t>United States</w:t>
            </w:r>
          </w:p>
          <w:p w:rsidR="00CC60F6" w:rsidRPr="00D826D2" w:rsidRDefault="00CC60F6" w:rsidP="00BC2B49">
            <w:pPr>
              <w:jc w:val="both"/>
              <w:rPr>
                <w:rFonts w:ascii="Times New Roman" w:eastAsia="新細明體" w:hAnsi="Times New Roman" w:cs="Times New Roman"/>
              </w:rPr>
            </w:pPr>
            <w:r w:rsidRPr="00D826D2">
              <w:rPr>
                <w:rFonts w:ascii="Times New Roman" w:eastAsia="新細明體" w:hAnsi="Times New Roman" w:cs="Times New Roman"/>
              </w:rPr>
              <w:t>…</w:t>
            </w:r>
          </w:p>
          <w:p w:rsidR="00CC60F6" w:rsidRPr="00D826D2" w:rsidRDefault="00CC60F6" w:rsidP="00CC60F6">
            <w:pPr>
              <w:pStyle w:val="aa"/>
              <w:numPr>
                <w:ilvl w:val="0"/>
                <w:numId w:val="25"/>
              </w:numPr>
              <w:ind w:leftChars="0"/>
              <w:jc w:val="both"/>
              <w:rPr>
                <w:rFonts w:ascii="Times New Roman" w:eastAsia="新細明體" w:hAnsi="Times New Roman" w:cs="Times New Roman"/>
              </w:rPr>
            </w:pPr>
            <w:r w:rsidRPr="00D826D2">
              <w:rPr>
                <w:rFonts w:ascii="Times New Roman" w:eastAsia="新細明體" w:hAnsi="Times New Roman" w:cs="Times New Roman" w:hint="eastAsia"/>
                <w:u w:val="single"/>
              </w:rPr>
              <w:t>Boston</w:t>
            </w:r>
            <w:r w:rsidRPr="00D826D2">
              <w:rPr>
                <w:rFonts w:ascii="Times New Roman" w:eastAsia="新細明體" w:hAnsi="Times New Roman" w:cs="Times New Roman" w:hint="eastAsia"/>
              </w:rPr>
              <w:t xml:space="preserve">: </w:t>
            </w:r>
            <w:r w:rsidRPr="00D826D2">
              <w:rPr>
                <w:rFonts w:ascii="Times New Roman" w:eastAsia="新細明體" w:hAnsi="Times New Roman" w:cs="Times New Roman"/>
              </w:rPr>
              <w:t xml:space="preserve">Mobile applications have been developed with a full range of functions for citizens, such as instant reporting of </w:t>
            </w:r>
            <w:proofErr w:type="spellStart"/>
            <w:r w:rsidRPr="00D826D2">
              <w:rPr>
                <w:rFonts w:ascii="Times New Roman" w:eastAsia="新細明體" w:hAnsi="Times New Roman" w:cs="Times New Roman"/>
              </w:rPr>
              <w:t>neighbourhood</w:t>
            </w:r>
            <w:proofErr w:type="spellEnd"/>
            <w:r w:rsidRPr="00D826D2">
              <w:rPr>
                <w:rFonts w:ascii="Times New Roman" w:eastAsia="新細明體" w:hAnsi="Times New Roman" w:cs="Times New Roman"/>
              </w:rPr>
              <w:t xml:space="preserve"> problems to the city government; search for on-street parking; real-time traffic information and route suggestions; help for children walking to school; and its city bike rental system…</w:t>
            </w:r>
          </w:p>
          <w:p w:rsidR="00CC60F6" w:rsidRPr="00D826D2" w:rsidRDefault="00CE038D" w:rsidP="00BC2B49">
            <w:pPr>
              <w:jc w:val="both"/>
              <w:rPr>
                <w:rFonts w:ascii="Times New Roman" w:eastAsia="新細明體" w:hAnsi="Times New Roman" w:cs="Times New Roman"/>
              </w:rPr>
            </w:pPr>
            <w:r w:rsidRPr="00D826D2">
              <w:rPr>
                <w:rFonts w:ascii="Times New Roman" w:eastAsia="新細明體" w:hAnsi="Times New Roman" w:cs="Times New Roman"/>
              </w:rPr>
              <w:t>…</w:t>
            </w:r>
          </w:p>
          <w:p w:rsidR="00CE038D" w:rsidRPr="00D826D2" w:rsidRDefault="00CE038D" w:rsidP="00BC2B49">
            <w:pPr>
              <w:jc w:val="both"/>
              <w:rPr>
                <w:rFonts w:ascii="Times New Roman" w:eastAsia="新細明體" w:hAnsi="Times New Roman" w:cs="Times New Roman"/>
                <w:u w:val="single"/>
              </w:rPr>
            </w:pPr>
            <w:r w:rsidRPr="00D826D2">
              <w:rPr>
                <w:rFonts w:ascii="Times New Roman" w:eastAsia="新細明體" w:hAnsi="Times New Roman" w:cs="Times New Roman" w:hint="eastAsia"/>
                <w:u w:val="single"/>
              </w:rPr>
              <w:t>European Union</w:t>
            </w:r>
          </w:p>
          <w:p w:rsidR="00CE038D" w:rsidRPr="00D826D2" w:rsidRDefault="00CE038D" w:rsidP="00BC2B49">
            <w:pPr>
              <w:jc w:val="both"/>
              <w:rPr>
                <w:rFonts w:ascii="Times New Roman" w:eastAsia="新細明體" w:hAnsi="Times New Roman" w:cs="Times New Roman"/>
              </w:rPr>
            </w:pPr>
            <w:r w:rsidRPr="00D826D2">
              <w:rPr>
                <w:rFonts w:ascii="Times New Roman" w:eastAsia="新細明體" w:hAnsi="Times New Roman" w:cs="Times New Roman"/>
              </w:rPr>
              <w:t>…</w:t>
            </w:r>
          </w:p>
          <w:p w:rsidR="00CE038D" w:rsidRPr="00D826D2" w:rsidRDefault="00CE038D" w:rsidP="00BC2B49">
            <w:pPr>
              <w:jc w:val="both"/>
              <w:rPr>
                <w:rFonts w:ascii="Times New Roman" w:eastAsia="新細明體" w:hAnsi="Times New Roman" w:cs="Times New Roman"/>
                <w:i/>
              </w:rPr>
            </w:pPr>
            <w:r w:rsidRPr="00D826D2">
              <w:rPr>
                <w:rFonts w:ascii="Times New Roman" w:eastAsia="新細明體" w:hAnsi="Times New Roman" w:cs="Times New Roman"/>
                <w:i/>
              </w:rPr>
              <w:t>Spain</w:t>
            </w:r>
          </w:p>
          <w:p w:rsidR="00CE038D" w:rsidRPr="00D826D2" w:rsidRDefault="00CE038D" w:rsidP="00BC2B49">
            <w:pPr>
              <w:jc w:val="both"/>
              <w:rPr>
                <w:rFonts w:ascii="Times New Roman" w:eastAsia="新細明體" w:hAnsi="Times New Roman" w:cs="Times New Roman"/>
              </w:rPr>
            </w:pPr>
            <w:r w:rsidRPr="00D826D2">
              <w:rPr>
                <w:rFonts w:ascii="Times New Roman" w:eastAsia="新細明體" w:hAnsi="Times New Roman" w:cs="Times New Roman" w:hint="eastAsia"/>
              </w:rPr>
              <w:t xml:space="preserve">(Barcelona) </w:t>
            </w:r>
            <w:r w:rsidRPr="00D826D2">
              <w:rPr>
                <w:rFonts w:ascii="Times New Roman" w:eastAsia="新細明體" w:hAnsi="Times New Roman" w:cs="Times New Roman"/>
              </w:rPr>
              <w:t xml:space="preserve">…smart and environmental-friendly bicycle rental service is strongly advocated to enable citizens to hire and return a bicycle with a smart card and to locate a bicycle parking space </w:t>
            </w:r>
            <w:r w:rsidR="00BC7785" w:rsidRPr="00D826D2">
              <w:rPr>
                <w:rFonts w:ascii="Times New Roman" w:eastAsia="新細明體" w:hAnsi="Times New Roman" w:cs="Times New Roman"/>
              </w:rPr>
              <w:t>via a smart system…</w:t>
            </w:r>
          </w:p>
          <w:p w:rsidR="00CE038D" w:rsidRPr="00D826D2" w:rsidRDefault="00CE038D" w:rsidP="00BC2B49">
            <w:pPr>
              <w:jc w:val="both"/>
              <w:rPr>
                <w:rFonts w:ascii="Times New Roman" w:eastAsia="新細明體" w:hAnsi="Times New Roman" w:cs="Times New Roman"/>
              </w:rPr>
            </w:pPr>
          </w:p>
          <w:p w:rsidR="00CE038D" w:rsidRPr="00D826D2" w:rsidRDefault="00BC7785" w:rsidP="00BC2B49">
            <w:pPr>
              <w:jc w:val="both"/>
              <w:rPr>
                <w:rFonts w:ascii="Times New Roman" w:eastAsia="新細明體" w:hAnsi="Times New Roman" w:cs="Times New Roman"/>
                <w:b/>
              </w:rPr>
            </w:pPr>
            <w:r w:rsidRPr="00D826D2">
              <w:rPr>
                <w:rFonts w:ascii="Times New Roman" w:eastAsia="新細明體" w:hAnsi="Times New Roman" w:cs="Times New Roman" w:hint="eastAsia"/>
                <w:b/>
              </w:rPr>
              <w:t>S</w:t>
            </w:r>
            <w:r w:rsidRPr="00D826D2">
              <w:rPr>
                <w:rFonts w:ascii="Times New Roman" w:eastAsia="新細明體" w:hAnsi="Times New Roman" w:cs="Times New Roman" w:hint="eastAsia"/>
                <w:b/>
                <w:lang w:eastAsia="zh-HK"/>
              </w:rPr>
              <w:t>mart City Development in Hong Kong</w:t>
            </w:r>
          </w:p>
          <w:p w:rsidR="00CE038D" w:rsidRPr="00D826D2" w:rsidRDefault="00BC7785" w:rsidP="00BC2B49">
            <w:pPr>
              <w:jc w:val="both"/>
              <w:rPr>
                <w:rFonts w:ascii="Times New Roman" w:eastAsia="新細明體" w:hAnsi="Times New Roman" w:cs="Times New Roman"/>
              </w:rPr>
            </w:pPr>
            <w:r w:rsidRPr="00D826D2">
              <w:rPr>
                <w:rFonts w:ascii="Times New Roman" w:eastAsia="新細明體" w:hAnsi="Times New Roman" w:cs="Times New Roman"/>
              </w:rPr>
              <w:t>…</w:t>
            </w:r>
          </w:p>
          <w:p w:rsidR="00BC7785" w:rsidRPr="00D826D2" w:rsidRDefault="00BC7785" w:rsidP="00BC2B49">
            <w:pPr>
              <w:jc w:val="both"/>
              <w:rPr>
                <w:rFonts w:ascii="Times New Roman" w:eastAsia="新細明體" w:hAnsi="Times New Roman" w:cs="Times New Roman"/>
                <w:u w:val="single"/>
              </w:rPr>
            </w:pPr>
            <w:r w:rsidRPr="00D826D2">
              <w:rPr>
                <w:rFonts w:ascii="Times New Roman" w:eastAsia="新細明體" w:hAnsi="Times New Roman" w:cs="Times New Roman" w:hint="eastAsia"/>
                <w:u w:val="single"/>
              </w:rPr>
              <w:t>Smart Mobility</w:t>
            </w:r>
          </w:p>
          <w:p w:rsidR="00BC7785" w:rsidRPr="00D826D2" w:rsidRDefault="00BC7785" w:rsidP="00BC2B49">
            <w:pPr>
              <w:jc w:val="both"/>
              <w:rPr>
                <w:rFonts w:ascii="Times New Roman" w:eastAsia="新細明體" w:hAnsi="Times New Roman" w:cs="Times New Roman"/>
              </w:rPr>
            </w:pPr>
            <w:r w:rsidRPr="00D826D2">
              <w:rPr>
                <w:rFonts w:ascii="Times New Roman" w:eastAsia="新細明體" w:hAnsi="Times New Roman" w:cs="Times New Roman"/>
              </w:rPr>
              <w:t>…</w:t>
            </w:r>
          </w:p>
          <w:p w:rsidR="00BC7785" w:rsidRPr="00D826D2" w:rsidRDefault="00BC7785" w:rsidP="00BC2B49">
            <w:pPr>
              <w:jc w:val="both"/>
              <w:rPr>
                <w:rFonts w:ascii="Times New Roman" w:eastAsia="新細明體" w:hAnsi="Times New Roman" w:cs="Times New Roman"/>
              </w:rPr>
            </w:pPr>
            <w:r w:rsidRPr="00D826D2">
              <w:rPr>
                <w:rFonts w:ascii="Times New Roman" w:eastAsia="新細明體" w:hAnsi="Times New Roman" w:cs="Times New Roman" w:hint="eastAsia"/>
              </w:rPr>
              <w:t>R</w:t>
            </w:r>
            <w:r w:rsidRPr="00D826D2">
              <w:rPr>
                <w:rFonts w:ascii="Times New Roman" w:eastAsia="新細明體" w:hAnsi="Times New Roman" w:cs="Times New Roman"/>
              </w:rPr>
              <w:t xml:space="preserve">egarding mixed modal access, the Government…has launched the pilot project of </w:t>
            </w:r>
            <w:r w:rsidRPr="00D826D2">
              <w:rPr>
                <w:rFonts w:ascii="Times New Roman" w:eastAsia="新細明體" w:hAnsi="Times New Roman" w:cs="Times New Roman"/>
              </w:rPr>
              <w:lastRenderedPageBreak/>
              <w:t xml:space="preserve">“Walkable Kowloon East” and drawn up proposals </w:t>
            </w:r>
            <w:r w:rsidR="00E81889" w:rsidRPr="00D826D2">
              <w:rPr>
                <w:rFonts w:ascii="Times New Roman" w:eastAsia="新細明體" w:hAnsi="Times New Roman" w:cs="Times New Roman"/>
              </w:rPr>
              <w:t>for improving the local pedestrian and traffic environment, and considered providing seamless connection between major spots in the district by means of the Environmental Friendly Linkage System. The Government has also examined the feasibility of introducing a smart bicycle rental system and providing the public with information of bus-bus interchange, parking spaces, loading/unloading points, etc.</w:t>
            </w:r>
          </w:p>
          <w:p w:rsidR="001914D2" w:rsidRPr="00D826D2" w:rsidRDefault="001914D2" w:rsidP="00BC2B49">
            <w:pPr>
              <w:jc w:val="both"/>
              <w:rPr>
                <w:rFonts w:ascii="Times New Roman" w:eastAsia="新細明體" w:hAnsi="Times New Roman" w:cs="Times New Roman"/>
              </w:rPr>
            </w:pPr>
          </w:p>
          <w:p w:rsidR="001914D2" w:rsidRPr="00D826D2" w:rsidRDefault="001914D2" w:rsidP="00BC2B49">
            <w:pPr>
              <w:jc w:val="both"/>
              <w:rPr>
                <w:rFonts w:ascii="Times New Roman" w:eastAsia="新細明體" w:hAnsi="Times New Roman" w:cs="Times New Roman"/>
                <w:b/>
              </w:rPr>
            </w:pPr>
            <w:r w:rsidRPr="00D826D2">
              <w:rPr>
                <w:rFonts w:ascii="Times New Roman" w:eastAsia="新細明體" w:hAnsi="Times New Roman" w:cs="Times New Roman" w:hint="eastAsia"/>
                <w:b/>
              </w:rPr>
              <w:t>A</w:t>
            </w:r>
            <w:r w:rsidRPr="00D826D2">
              <w:rPr>
                <w:rFonts w:ascii="Times New Roman" w:eastAsia="新細明體" w:hAnsi="Times New Roman" w:cs="Times New Roman"/>
                <w:b/>
              </w:rPr>
              <w:t>ppendix A</w:t>
            </w:r>
            <w:r w:rsidRPr="00D826D2">
              <w:rPr>
                <w:rFonts w:ascii="Times New Roman" w:eastAsia="新細明體" w:hAnsi="Times New Roman" w:cs="Times New Roman"/>
                <w:b/>
              </w:rPr>
              <w:tab/>
            </w:r>
            <w:r w:rsidRPr="00D826D2">
              <w:rPr>
                <w:rFonts w:ascii="Times New Roman" w:eastAsia="新細明體" w:hAnsi="Times New Roman" w:cs="Times New Roman" w:hint="eastAsia"/>
                <w:b/>
              </w:rPr>
              <w:t>Smart City Development Strategy of Barcelona</w:t>
            </w:r>
          </w:p>
          <w:p w:rsidR="001914D2" w:rsidRPr="00D826D2" w:rsidRDefault="001914D2" w:rsidP="001914D2">
            <w:pPr>
              <w:jc w:val="both"/>
              <w:rPr>
                <w:rFonts w:ascii="Times New Roman" w:eastAsia="新細明體" w:hAnsi="Times New Roman" w:cs="Times New Roman"/>
              </w:rPr>
            </w:pPr>
            <w:r w:rsidRPr="00D826D2">
              <w:rPr>
                <w:rFonts w:ascii="Times New Roman" w:eastAsia="新細明體" w:hAnsi="Times New Roman" w:cs="Times New Roman"/>
              </w:rPr>
              <w:t>…</w:t>
            </w:r>
          </w:p>
          <w:p w:rsidR="001914D2" w:rsidRPr="00D826D2" w:rsidRDefault="00FF4D9D" w:rsidP="001914D2">
            <w:pPr>
              <w:pStyle w:val="aa"/>
              <w:numPr>
                <w:ilvl w:val="0"/>
                <w:numId w:val="25"/>
              </w:numPr>
              <w:ind w:leftChars="0"/>
              <w:jc w:val="both"/>
              <w:rPr>
                <w:rFonts w:ascii="Times New Roman" w:eastAsia="新細明體" w:hAnsi="Times New Roman" w:cs="Times New Roman"/>
              </w:rPr>
            </w:pPr>
            <w:r w:rsidRPr="00D826D2">
              <w:rPr>
                <w:rFonts w:ascii="Times New Roman" w:eastAsia="新細明體" w:hAnsi="Times New Roman" w:cs="Times New Roman" w:hint="eastAsia"/>
              </w:rPr>
              <w:t xml:space="preserve">Superblocks: </w:t>
            </w:r>
            <w:r w:rsidR="00C23C8E" w:rsidRPr="00D826D2">
              <w:rPr>
                <w:rFonts w:ascii="Times New Roman" w:eastAsia="新細明體" w:hAnsi="Times New Roman" w:cs="Times New Roman"/>
              </w:rPr>
              <w:t xml:space="preserve">Five blocks in the city are chosen for integrated planning for a more </w:t>
            </w:r>
            <w:proofErr w:type="spellStart"/>
            <w:r w:rsidR="00C23C8E" w:rsidRPr="00D826D2">
              <w:rPr>
                <w:rFonts w:ascii="Times New Roman" w:eastAsia="新細明體" w:hAnsi="Times New Roman" w:cs="Times New Roman"/>
              </w:rPr>
              <w:t>liveable</w:t>
            </w:r>
            <w:proofErr w:type="spellEnd"/>
            <w:r w:rsidR="00C23C8E" w:rsidRPr="00D826D2">
              <w:rPr>
                <w:rFonts w:ascii="Times New Roman" w:eastAsia="新細明體" w:hAnsi="Times New Roman" w:cs="Times New Roman"/>
              </w:rPr>
              <w:t xml:space="preserve"> environment. Specific measures include: consolidation of bus route networks, cycling tracks and footways to reduce carbon emission and noise levels; addition and </w:t>
            </w:r>
            <w:proofErr w:type="spellStart"/>
            <w:r w:rsidR="00C23C8E" w:rsidRPr="00D826D2">
              <w:rPr>
                <w:rFonts w:ascii="Times New Roman" w:eastAsia="新細明體" w:hAnsi="Times New Roman" w:cs="Times New Roman"/>
              </w:rPr>
              <w:t>revitalisation</w:t>
            </w:r>
            <w:proofErr w:type="spellEnd"/>
            <w:r w:rsidR="00C23C8E" w:rsidRPr="00D826D2">
              <w:rPr>
                <w:rFonts w:ascii="Times New Roman" w:eastAsia="新細明體" w:hAnsi="Times New Roman" w:cs="Times New Roman"/>
              </w:rPr>
              <w:t xml:space="preserve"> of sitting-out areas; more vegetation for a greener environment; provision of suitable spaces and facilities to encourage activities that </w:t>
            </w:r>
            <w:proofErr w:type="spellStart"/>
            <w:r w:rsidR="00C23C8E" w:rsidRPr="00D826D2">
              <w:rPr>
                <w:rFonts w:ascii="Times New Roman" w:eastAsia="新細明體" w:hAnsi="Times New Roman" w:cs="Times New Roman"/>
              </w:rPr>
              <w:t>favour</w:t>
            </w:r>
            <w:proofErr w:type="spellEnd"/>
            <w:r w:rsidR="00C23C8E" w:rsidRPr="00D826D2">
              <w:rPr>
                <w:rFonts w:ascii="Times New Roman" w:eastAsia="新細明體" w:hAnsi="Times New Roman" w:cs="Times New Roman"/>
              </w:rPr>
              <w:t xml:space="preserve"> community participation and social inclusion; </w:t>
            </w:r>
            <w:r w:rsidR="00C44446" w:rsidRPr="00D826D2">
              <w:rPr>
                <w:rFonts w:ascii="Times New Roman" w:eastAsia="新細明體" w:hAnsi="Times New Roman" w:cs="Times New Roman"/>
              </w:rPr>
              <w:t>promotion of resources conservation, renewable energy generation and better use of water resources; and beefing up the element of public engagement in the process of drawing up various community projects.</w:t>
            </w:r>
          </w:p>
          <w:p w:rsidR="00FF4D9D" w:rsidRPr="00D826D2" w:rsidRDefault="00FF4D9D">
            <w:pPr>
              <w:rPr>
                <w:rFonts w:ascii="Times New Roman" w:eastAsia="新細明體" w:hAnsi="Times New Roman" w:cs="Times New Roman"/>
              </w:rPr>
            </w:pPr>
            <w:r w:rsidRPr="00D826D2">
              <w:rPr>
                <w:rFonts w:ascii="Times New Roman" w:eastAsia="新細明體" w:hAnsi="Times New Roman" w:cs="Times New Roman"/>
              </w:rPr>
              <w:t>…</w:t>
            </w:r>
          </w:p>
          <w:p w:rsidR="00FF4D9D" w:rsidRPr="00D826D2" w:rsidRDefault="00FF4D9D" w:rsidP="00F93E21">
            <w:pPr>
              <w:pStyle w:val="aa"/>
              <w:numPr>
                <w:ilvl w:val="0"/>
                <w:numId w:val="25"/>
              </w:numPr>
              <w:ind w:leftChars="0"/>
              <w:jc w:val="both"/>
              <w:rPr>
                <w:rFonts w:ascii="Times New Roman" w:eastAsia="新細明體" w:hAnsi="Times New Roman" w:cs="Times New Roman"/>
              </w:rPr>
            </w:pPr>
            <w:proofErr w:type="spellStart"/>
            <w:r w:rsidRPr="00D826D2">
              <w:rPr>
                <w:rFonts w:ascii="Times New Roman" w:eastAsia="新細明體" w:hAnsi="Times New Roman" w:cs="Times New Roman" w:hint="eastAsia"/>
              </w:rPr>
              <w:t>Bicing</w:t>
            </w:r>
            <w:proofErr w:type="spellEnd"/>
            <w:r w:rsidRPr="00D826D2">
              <w:rPr>
                <w:rFonts w:ascii="Times New Roman" w:eastAsia="新細明體" w:hAnsi="Times New Roman" w:cs="Times New Roman" w:hint="eastAsia"/>
              </w:rPr>
              <w:t xml:space="preserve">: </w:t>
            </w:r>
            <w:r w:rsidR="00F93E21" w:rsidRPr="00D826D2">
              <w:rPr>
                <w:rFonts w:ascii="Times New Roman" w:eastAsia="新細明體" w:hAnsi="Times New Roman" w:cs="Times New Roman"/>
              </w:rPr>
              <w:t xml:space="preserve">Establishing 420 </w:t>
            </w:r>
            <w:proofErr w:type="spellStart"/>
            <w:r w:rsidR="00F93E21" w:rsidRPr="00D826D2">
              <w:rPr>
                <w:rFonts w:ascii="Times New Roman" w:eastAsia="新細明體" w:hAnsi="Times New Roman" w:cs="Times New Roman"/>
              </w:rPr>
              <w:t>Bicing</w:t>
            </w:r>
            <w:proofErr w:type="spellEnd"/>
            <w:r w:rsidR="00F93E21" w:rsidRPr="00D826D2">
              <w:rPr>
                <w:rFonts w:ascii="Times New Roman" w:eastAsia="新細明體" w:hAnsi="Times New Roman" w:cs="Times New Roman"/>
              </w:rPr>
              <w:t xml:space="preserve"> stations in the city, providing 6 000 bicycles for rent by members of the public who have registered online. Using a mobile application, they can access information such as the location of the </w:t>
            </w:r>
            <w:proofErr w:type="spellStart"/>
            <w:r w:rsidR="00F93E21" w:rsidRPr="00D826D2">
              <w:rPr>
                <w:rFonts w:ascii="Times New Roman" w:eastAsia="新細明體" w:hAnsi="Times New Roman" w:cs="Times New Roman"/>
              </w:rPr>
              <w:t>Bicing</w:t>
            </w:r>
            <w:proofErr w:type="spellEnd"/>
            <w:r w:rsidR="00F93E21" w:rsidRPr="00D826D2">
              <w:rPr>
                <w:rFonts w:ascii="Times New Roman" w:eastAsia="新細明體" w:hAnsi="Times New Roman" w:cs="Times New Roman"/>
              </w:rPr>
              <w:t xml:space="preserve"> stations and bicycle availability as well as rental record and payment status.</w:t>
            </w:r>
          </w:p>
          <w:p w:rsidR="00FF4D9D" w:rsidRPr="00D826D2" w:rsidRDefault="00FF4D9D">
            <w:pPr>
              <w:rPr>
                <w:rFonts w:ascii="Times New Roman" w:eastAsia="新細明體" w:hAnsi="Times New Roman" w:cs="Times New Roman"/>
              </w:rPr>
            </w:pPr>
            <w:r w:rsidRPr="00D826D2">
              <w:rPr>
                <w:rFonts w:ascii="Times New Roman" w:eastAsia="新細明體" w:hAnsi="Times New Roman" w:cs="Times New Roman"/>
              </w:rPr>
              <w:t>…</w:t>
            </w:r>
          </w:p>
          <w:p w:rsidR="00FF4D9D" w:rsidRPr="00D826D2" w:rsidRDefault="00F93E21" w:rsidP="00F93E21">
            <w:pPr>
              <w:pStyle w:val="aa"/>
              <w:numPr>
                <w:ilvl w:val="0"/>
                <w:numId w:val="25"/>
              </w:numPr>
              <w:ind w:leftChars="0"/>
              <w:jc w:val="both"/>
              <w:rPr>
                <w:rFonts w:ascii="Times New Roman" w:eastAsia="新細明體" w:hAnsi="Times New Roman" w:cs="Times New Roman"/>
              </w:rPr>
            </w:pPr>
            <w:proofErr w:type="spellStart"/>
            <w:r w:rsidRPr="00D826D2">
              <w:rPr>
                <w:rFonts w:ascii="Times New Roman" w:eastAsia="新細明體" w:hAnsi="Times New Roman" w:cs="Times New Roman" w:hint="eastAsia"/>
              </w:rPr>
              <w:t>Smartquesina</w:t>
            </w:r>
            <w:proofErr w:type="spellEnd"/>
            <w:r w:rsidRPr="00D826D2">
              <w:rPr>
                <w:rFonts w:ascii="Times New Roman" w:eastAsia="新細明體" w:hAnsi="Times New Roman" w:cs="Times New Roman" w:hint="eastAsia"/>
              </w:rPr>
              <w:t xml:space="preserve">: This is an interactive bus stop that provides various smart facilities, </w:t>
            </w:r>
            <w:r w:rsidRPr="00D826D2">
              <w:rPr>
                <w:rFonts w:ascii="Times New Roman" w:eastAsia="新細明體" w:hAnsi="Times New Roman" w:cs="Times New Roman"/>
              </w:rPr>
              <w:t>including free Wi-Fi connection; a municipal mobile applications downloading point via BCN Contactless; a touch screen displaying bus information, real-time bus schedule and information on other related city services (such as availability of public bicycles and tourist attractions); and USB ports for charging mobile devices.</w:t>
            </w:r>
          </w:p>
          <w:p w:rsidR="00FF4D9D" w:rsidRPr="00D826D2" w:rsidRDefault="00FF4D9D">
            <w:pPr>
              <w:rPr>
                <w:rFonts w:ascii="Times New Roman" w:eastAsia="新細明體" w:hAnsi="Times New Roman" w:cs="Times New Roman"/>
              </w:rPr>
            </w:pPr>
            <w:r w:rsidRPr="00D826D2">
              <w:rPr>
                <w:rFonts w:ascii="Times New Roman" w:eastAsia="新細明體" w:hAnsi="Times New Roman" w:cs="Times New Roman"/>
              </w:rPr>
              <w:t>…</w:t>
            </w:r>
          </w:p>
          <w:p w:rsidR="00FF4D9D" w:rsidRPr="00D826D2" w:rsidRDefault="00FF4D9D">
            <w:pPr>
              <w:rPr>
                <w:rFonts w:ascii="Times New Roman" w:eastAsia="新細明體" w:hAnsi="Times New Roman" w:cs="Times New Roman"/>
              </w:rPr>
            </w:pPr>
          </w:p>
          <w:p w:rsidR="00136BFF" w:rsidRPr="00D826D2" w:rsidRDefault="00136BFF">
            <w:pPr>
              <w:rPr>
                <w:rFonts w:ascii="Times New Roman" w:eastAsia="新細明體" w:hAnsi="Times New Roman" w:cs="Times New Roman"/>
              </w:rPr>
            </w:pPr>
            <w:r w:rsidRPr="00D826D2">
              <w:rPr>
                <w:rFonts w:ascii="Times New Roman" w:eastAsia="新細明體" w:hAnsi="Times New Roman" w:cs="Times New Roman"/>
                <w:sz w:val="22"/>
              </w:rPr>
              <w:t xml:space="preserve">Source: </w:t>
            </w:r>
            <w:r w:rsidR="00BC2B49" w:rsidRPr="00D826D2">
              <w:rPr>
                <w:rFonts w:ascii="Times New Roman" w:eastAsia="新細明體" w:hAnsi="Times New Roman" w:cs="Times New Roman"/>
                <w:sz w:val="22"/>
              </w:rPr>
              <w:t xml:space="preserve">Web page of Policy Innovation and Co-ordination Office (formerly known as Central Policy Unit) </w:t>
            </w:r>
            <w:r w:rsidRPr="00D826D2">
              <w:rPr>
                <w:rFonts w:ascii="Times New Roman" w:eastAsia="新細明體" w:hAnsi="Times New Roman" w:cs="Times New Roman"/>
                <w:sz w:val="22"/>
              </w:rPr>
              <w:t>(https://www.pico.gov.hk/doc/en/research_reports/CPU%20research%20report%20-%20Smart%20City(en).pdf)</w:t>
            </w:r>
          </w:p>
        </w:tc>
      </w:tr>
    </w:tbl>
    <w:p w:rsidR="00891201" w:rsidRPr="00D826D2" w:rsidRDefault="00891201" w:rsidP="00445AF6">
      <w:pPr>
        <w:rPr>
          <w:rFonts w:ascii="Times New Roman" w:eastAsia="新細明體" w:hAnsi="Times New Roman" w:cs="Times New Roman"/>
        </w:rPr>
      </w:pPr>
    </w:p>
    <w:p w:rsidR="006734E9" w:rsidRPr="00D826D2" w:rsidRDefault="00F6393E">
      <w:pPr>
        <w:widowControl/>
        <w:rPr>
          <w:rFonts w:ascii="Times New Roman" w:eastAsia="新細明體" w:hAnsi="Times New Roman" w:cs="Times New Roman"/>
          <w:lang w:eastAsia="zh-HK"/>
        </w:rPr>
      </w:pPr>
      <w:r w:rsidRPr="00D826D2">
        <w:rPr>
          <w:rFonts w:ascii="Times New Roman" w:eastAsia="新細明體" w:hAnsi="Times New Roman" w:cs="Times New Roman"/>
          <w:lang w:eastAsia="zh-HK"/>
        </w:rPr>
        <w:br w:type="page"/>
      </w:r>
    </w:p>
    <w:p w:rsidR="00445AF6" w:rsidRPr="00D826D2" w:rsidRDefault="00482118" w:rsidP="00445AF6">
      <w:pPr>
        <w:pStyle w:val="aa"/>
        <w:numPr>
          <w:ilvl w:val="0"/>
          <w:numId w:val="1"/>
        </w:numPr>
        <w:ind w:leftChars="0"/>
        <w:rPr>
          <w:rFonts w:ascii="Times New Roman" w:eastAsia="新細明體" w:hAnsi="Times New Roman" w:cs="Times New Roman"/>
          <w:b/>
        </w:rPr>
      </w:pPr>
      <w:r w:rsidRPr="00D826D2">
        <w:rPr>
          <w:rFonts w:ascii="Times New Roman" w:eastAsia="新細明體" w:hAnsi="Times New Roman" w:cs="Times New Roman" w:hint="eastAsia"/>
          <w:b/>
        </w:rPr>
        <w:lastRenderedPageBreak/>
        <w:t>L</w:t>
      </w:r>
      <w:r w:rsidRPr="00D826D2">
        <w:rPr>
          <w:rFonts w:ascii="Times New Roman" w:eastAsia="新細明體" w:hAnsi="Times New Roman" w:cs="Times New Roman" w:hint="eastAsia"/>
          <w:b/>
          <w:lang w:eastAsia="zh-HK"/>
        </w:rPr>
        <w:t>earning and teaching strategies</w:t>
      </w:r>
    </w:p>
    <w:p w:rsidR="00445AF6" w:rsidRPr="00D826D2" w:rsidRDefault="00445AF6">
      <w:pPr>
        <w:rPr>
          <w:rFonts w:ascii="Times New Roman" w:eastAsia="新細明體" w:hAnsi="Times New Roman" w:cs="Times New Roman"/>
        </w:rPr>
      </w:pPr>
    </w:p>
    <w:p w:rsidR="002D2B99" w:rsidRPr="00D826D2" w:rsidRDefault="002D2B99" w:rsidP="002D2B99">
      <w:pPr>
        <w:rPr>
          <w:rFonts w:ascii="Times New Roman" w:eastAsia="新細明體" w:hAnsi="Times New Roman" w:cs="Times New Roman"/>
          <w:szCs w:val="24"/>
          <w:lang w:eastAsia="zh-HK"/>
        </w:rPr>
      </w:pPr>
      <w:proofErr w:type="gramStart"/>
      <w:r w:rsidRPr="00D826D2">
        <w:rPr>
          <w:rFonts w:ascii="Times New Roman" w:eastAsia="新細明體" w:hAnsi="Times New Roman" w:cs="Times New Roman" w:hint="eastAsia"/>
          <w:szCs w:val="24"/>
        </w:rPr>
        <w:t>【</w:t>
      </w:r>
      <w:proofErr w:type="gramEnd"/>
      <w:r w:rsidR="00D04607" w:rsidRPr="00D826D2">
        <w:rPr>
          <w:rFonts w:ascii="Times New Roman" w:eastAsia="新細明體" w:hAnsi="Times New Roman" w:cs="Times New Roman" w:hint="eastAsia"/>
          <w:szCs w:val="24"/>
        </w:rPr>
        <w:t>Points to note</w:t>
      </w:r>
      <w:r w:rsidRPr="00D826D2">
        <w:rPr>
          <w:rFonts w:ascii="Times New Roman" w:eastAsia="新細明體" w:hAnsi="Times New Roman" w:cs="Times New Roman"/>
          <w:szCs w:val="24"/>
          <w:lang w:eastAsia="zh-HK"/>
        </w:rPr>
        <w:t>:</w:t>
      </w:r>
    </w:p>
    <w:p w:rsidR="002D2B99" w:rsidRPr="00D826D2" w:rsidRDefault="002D2B99" w:rsidP="002D2B99">
      <w:pPr>
        <w:pStyle w:val="aa"/>
        <w:numPr>
          <w:ilvl w:val="0"/>
          <w:numId w:val="26"/>
        </w:numPr>
        <w:ind w:leftChars="0" w:left="482" w:hanging="482"/>
        <w:rPr>
          <w:rFonts w:ascii="Times New Roman" w:eastAsia="新細明體" w:hAnsi="Times New Roman" w:cs="Times New Roman"/>
          <w:szCs w:val="24"/>
        </w:rPr>
      </w:pPr>
      <w:r w:rsidRPr="00D826D2">
        <w:rPr>
          <w:rFonts w:ascii="Times New Roman" w:eastAsia="新細明體" w:hAnsi="Times New Roman" w:cs="Times New Roman" w:hint="eastAsia"/>
          <w:szCs w:val="24"/>
          <w:lang w:eastAsia="zh-HK"/>
        </w:rPr>
        <w:t>S</w:t>
      </w:r>
      <w:r w:rsidRPr="00D826D2">
        <w:rPr>
          <w:rFonts w:ascii="Times New Roman" w:eastAsia="新細明體" w:hAnsi="Times New Roman" w:cs="Times New Roman"/>
          <w:szCs w:val="24"/>
          <w:lang w:eastAsia="zh-HK"/>
        </w:rPr>
        <w:t>earch for “Cycl</w:t>
      </w:r>
      <w:r w:rsidR="002B6829">
        <w:rPr>
          <w:rFonts w:ascii="Times New Roman" w:eastAsia="新細明體" w:hAnsi="Times New Roman" w:cs="Times New Roman"/>
          <w:szCs w:val="24"/>
          <w:lang w:eastAsia="zh-HK"/>
        </w:rPr>
        <w:t>e</w:t>
      </w:r>
      <w:r w:rsidRPr="00D826D2">
        <w:rPr>
          <w:rFonts w:ascii="Times New Roman" w:eastAsia="新細明體" w:hAnsi="Times New Roman" w:cs="Times New Roman"/>
          <w:szCs w:val="24"/>
          <w:lang w:eastAsia="zh-HK"/>
        </w:rPr>
        <w:t xml:space="preserve"> Tr</w:t>
      </w:r>
      <w:r w:rsidRPr="00D826D2">
        <w:rPr>
          <w:rFonts w:ascii="Times New Roman" w:eastAsia="新細明體" w:hAnsi="Times New Roman" w:cs="Times New Roman" w:hint="eastAsia"/>
          <w:szCs w:val="24"/>
          <w:lang w:eastAsia="zh-HK"/>
        </w:rPr>
        <w:t>a</w:t>
      </w:r>
      <w:r w:rsidRPr="00D826D2">
        <w:rPr>
          <w:rFonts w:ascii="Times New Roman" w:eastAsia="新細明體" w:hAnsi="Times New Roman" w:cs="Times New Roman"/>
          <w:szCs w:val="24"/>
          <w:lang w:eastAsia="zh-HK"/>
        </w:rPr>
        <w:t xml:space="preserve">cks” and “Parking Spaces for Public Use” at the </w:t>
      </w:r>
      <w:r w:rsidR="00D01D2A" w:rsidRPr="00D826D2">
        <w:rPr>
          <w:rFonts w:ascii="Times New Roman" w:eastAsia="新細明體" w:hAnsi="Times New Roman" w:cs="Times New Roman"/>
          <w:szCs w:val="24"/>
          <w:lang w:eastAsia="zh-HK"/>
        </w:rPr>
        <w:t xml:space="preserve">web </w:t>
      </w:r>
      <w:r w:rsidRPr="00D826D2">
        <w:rPr>
          <w:rFonts w:ascii="Times New Roman" w:eastAsia="新細明體" w:hAnsi="Times New Roman" w:cs="Times New Roman"/>
          <w:szCs w:val="24"/>
          <w:lang w:eastAsia="zh-HK"/>
        </w:rPr>
        <w:t>page of the Transport Department, the Government of the HKSAR:</w:t>
      </w:r>
    </w:p>
    <w:p w:rsidR="002D2B99" w:rsidRPr="00D826D2" w:rsidRDefault="002D2B99" w:rsidP="002D2B99">
      <w:pPr>
        <w:ind w:left="482"/>
        <w:rPr>
          <w:rFonts w:ascii="Times New Roman" w:eastAsia="新細明體" w:hAnsi="Times New Roman" w:cs="Times New Roman"/>
          <w:szCs w:val="24"/>
        </w:rPr>
      </w:pPr>
      <w:r w:rsidRPr="00D826D2">
        <w:rPr>
          <w:rFonts w:ascii="Times New Roman" w:eastAsia="新細明體" w:hAnsi="Times New Roman" w:cs="Times New Roman" w:hint="eastAsia"/>
          <w:szCs w:val="24"/>
          <w:lang w:eastAsia="zh-HK"/>
        </w:rPr>
        <w:t>Home</w:t>
      </w:r>
      <w:r w:rsidRPr="00D826D2">
        <w:rPr>
          <w:rFonts w:ascii="Times New Roman" w:eastAsia="新細明體" w:hAnsi="Times New Roman" w:cs="Times New Roman" w:hint="eastAsia"/>
          <w:szCs w:val="24"/>
        </w:rPr>
        <w:t>&gt;</w:t>
      </w:r>
      <w:r w:rsidRPr="00D826D2">
        <w:rPr>
          <w:rFonts w:ascii="Times New Roman" w:eastAsia="新細明體" w:hAnsi="Times New Roman" w:cs="Times New Roman" w:hint="eastAsia"/>
          <w:szCs w:val="24"/>
          <w:lang w:eastAsia="zh-HK"/>
        </w:rPr>
        <w:t>C</w:t>
      </w:r>
      <w:r w:rsidRPr="00D826D2">
        <w:rPr>
          <w:rFonts w:ascii="Times New Roman" w:eastAsia="新細明體" w:hAnsi="Times New Roman" w:cs="Times New Roman"/>
          <w:szCs w:val="24"/>
          <w:lang w:eastAsia="zh-HK"/>
        </w:rPr>
        <w:t>ycling Facilities</w:t>
      </w:r>
      <w:r w:rsidRPr="00D826D2">
        <w:rPr>
          <w:rFonts w:ascii="Times New Roman" w:eastAsia="新細明體" w:hAnsi="Times New Roman" w:cs="Times New Roman" w:hint="eastAsia"/>
          <w:szCs w:val="24"/>
        </w:rPr>
        <w:t>&gt;M</w:t>
      </w:r>
      <w:r w:rsidRPr="00D826D2">
        <w:rPr>
          <w:rFonts w:ascii="Times New Roman" w:eastAsia="新細明體" w:hAnsi="Times New Roman" w:cs="Times New Roman"/>
          <w:szCs w:val="24"/>
        </w:rPr>
        <w:t>ajor Cycle Tracks and Parking Sites</w:t>
      </w:r>
    </w:p>
    <w:p w:rsidR="002D2B99" w:rsidRPr="00D826D2" w:rsidRDefault="002D2B99" w:rsidP="002D2B99">
      <w:pPr>
        <w:ind w:left="482"/>
        <w:rPr>
          <w:rFonts w:ascii="Times New Roman" w:eastAsia="新細明體" w:hAnsi="Times New Roman" w:cs="Times New Roman"/>
          <w:szCs w:val="24"/>
        </w:rPr>
      </w:pPr>
      <w:r w:rsidRPr="00D826D2">
        <w:rPr>
          <w:rFonts w:ascii="Times New Roman" w:eastAsia="新細明體" w:hAnsi="Times New Roman" w:cs="Times New Roman"/>
          <w:szCs w:val="24"/>
        </w:rPr>
        <w:t>https://www.td.gov.hk/mini_site/cic/en/cycling-infrastructure/cycle-tracks-and-parkings/index.html</w:t>
      </w:r>
    </w:p>
    <w:p w:rsidR="002D2B99" w:rsidRPr="00D826D2" w:rsidRDefault="002D2B99" w:rsidP="002D2B99">
      <w:pPr>
        <w:pStyle w:val="aa"/>
        <w:numPr>
          <w:ilvl w:val="0"/>
          <w:numId w:val="26"/>
        </w:numPr>
        <w:ind w:leftChars="0" w:left="482" w:hanging="482"/>
        <w:rPr>
          <w:rFonts w:ascii="Times New Roman" w:eastAsia="新細明體" w:hAnsi="Times New Roman" w:cs="Times New Roman"/>
          <w:szCs w:val="24"/>
        </w:rPr>
      </w:pPr>
      <w:r w:rsidRPr="00D826D2">
        <w:rPr>
          <w:rFonts w:ascii="Times New Roman" w:eastAsia="新細明體" w:hAnsi="Times New Roman" w:cs="Times New Roman" w:hint="eastAsia"/>
          <w:szCs w:val="24"/>
          <w:lang w:eastAsia="zh-HK"/>
        </w:rPr>
        <w:t xml:space="preserve">Select a suitable location. </w:t>
      </w:r>
      <w:r w:rsidRPr="00D826D2">
        <w:rPr>
          <w:rFonts w:ascii="Times New Roman" w:eastAsia="新細明體" w:hAnsi="Times New Roman" w:cs="Times New Roman"/>
          <w:szCs w:val="24"/>
          <w:lang w:eastAsia="zh-HK"/>
        </w:rPr>
        <w:t xml:space="preserve">Conduct </w:t>
      </w:r>
      <w:r w:rsidR="00D04607" w:rsidRPr="00D826D2">
        <w:rPr>
          <w:rFonts w:ascii="Times New Roman" w:eastAsia="新細明體" w:hAnsi="Times New Roman" w:cs="Times New Roman"/>
          <w:szCs w:val="24"/>
          <w:lang w:eastAsia="zh-HK"/>
        </w:rPr>
        <w:t>an observation</w:t>
      </w:r>
      <w:r w:rsidRPr="00D826D2">
        <w:rPr>
          <w:rFonts w:ascii="Times New Roman" w:eastAsia="新細明體" w:hAnsi="Times New Roman" w:cs="Times New Roman"/>
          <w:szCs w:val="24"/>
          <w:lang w:eastAsia="zh-HK"/>
        </w:rPr>
        <w:t xml:space="preserve"> and shoot photos / video clips for record and class use purpose.</w:t>
      </w:r>
    </w:p>
    <w:p w:rsidR="002D2B99" w:rsidRPr="00D826D2" w:rsidRDefault="00DC66BA" w:rsidP="002D2B99">
      <w:pPr>
        <w:pStyle w:val="aa"/>
        <w:numPr>
          <w:ilvl w:val="0"/>
          <w:numId w:val="26"/>
        </w:numPr>
        <w:ind w:leftChars="0" w:left="482" w:hanging="482"/>
        <w:rPr>
          <w:rFonts w:ascii="Times New Roman" w:eastAsia="新細明體" w:hAnsi="Times New Roman" w:cs="Times New Roman"/>
          <w:szCs w:val="24"/>
        </w:rPr>
      </w:pPr>
      <w:r w:rsidRPr="00D826D2">
        <w:rPr>
          <w:rFonts w:ascii="Times New Roman" w:eastAsia="新細明體" w:hAnsi="Times New Roman" w:cs="Times New Roman" w:hint="eastAsia"/>
          <w:szCs w:val="24"/>
          <w:lang w:eastAsia="zh-HK"/>
        </w:rPr>
        <w:t xml:space="preserve">Use </w:t>
      </w:r>
      <w:r w:rsidR="004B7494" w:rsidRPr="00D826D2">
        <w:rPr>
          <w:rFonts w:ascii="Times New Roman" w:eastAsia="新細明體" w:hAnsi="Times New Roman" w:cs="Times New Roman"/>
          <w:szCs w:val="24"/>
          <w:lang w:eastAsia="zh-HK"/>
        </w:rPr>
        <w:t xml:space="preserve">an </w:t>
      </w:r>
      <w:r w:rsidRPr="00D826D2">
        <w:rPr>
          <w:rFonts w:ascii="Times New Roman" w:eastAsia="新細明體" w:hAnsi="Times New Roman" w:cs="Times New Roman" w:hint="eastAsia"/>
          <w:szCs w:val="24"/>
          <w:lang w:eastAsia="zh-HK"/>
        </w:rPr>
        <w:t>electronic application program</w:t>
      </w:r>
      <w:r w:rsidR="002D2B99" w:rsidRPr="00D826D2">
        <w:rPr>
          <w:rStyle w:val="af3"/>
          <w:rFonts w:ascii="Times New Roman" w:eastAsia="新細明體" w:hAnsi="Times New Roman" w:cs="Times New Roman"/>
          <w:szCs w:val="24"/>
          <w:lang w:eastAsia="zh-HK"/>
        </w:rPr>
        <w:footnoteReference w:id="3"/>
      </w:r>
      <w:r w:rsidRPr="00D826D2">
        <w:rPr>
          <w:rFonts w:ascii="Times New Roman" w:eastAsia="新細明體" w:hAnsi="Times New Roman" w:cs="Times New Roman" w:hint="eastAsia"/>
          <w:szCs w:val="24"/>
        </w:rPr>
        <w:t xml:space="preserve"> to design and arrange students</w:t>
      </w:r>
      <w:r w:rsidRPr="00D826D2">
        <w:rPr>
          <w:rFonts w:ascii="Times New Roman" w:eastAsia="新細明體" w:hAnsi="Times New Roman" w:cs="Times New Roman"/>
          <w:szCs w:val="24"/>
        </w:rPr>
        <w:t>’ itinerar</w:t>
      </w:r>
      <w:r w:rsidR="00D04607" w:rsidRPr="00D826D2">
        <w:rPr>
          <w:rFonts w:ascii="Times New Roman" w:eastAsia="新細明體" w:hAnsi="Times New Roman" w:cs="Times New Roman"/>
          <w:szCs w:val="24"/>
        </w:rPr>
        <w:t>ies</w:t>
      </w:r>
      <w:r w:rsidRPr="00D826D2">
        <w:rPr>
          <w:rFonts w:ascii="Times New Roman" w:eastAsia="新細明體" w:hAnsi="Times New Roman" w:cs="Times New Roman"/>
          <w:szCs w:val="24"/>
        </w:rPr>
        <w:t xml:space="preserve"> and related learning activities.</w:t>
      </w:r>
    </w:p>
    <w:p w:rsidR="002D2B99" w:rsidRPr="00D826D2" w:rsidRDefault="00DC66BA" w:rsidP="002D2B99">
      <w:pPr>
        <w:pStyle w:val="aa"/>
        <w:numPr>
          <w:ilvl w:val="0"/>
          <w:numId w:val="26"/>
        </w:numPr>
        <w:ind w:leftChars="0" w:left="482" w:hanging="482"/>
        <w:rPr>
          <w:rFonts w:ascii="Times New Roman" w:eastAsia="新細明體" w:hAnsi="Times New Roman" w:cs="Times New Roman"/>
          <w:szCs w:val="24"/>
        </w:rPr>
      </w:pPr>
      <w:r w:rsidRPr="00D826D2">
        <w:rPr>
          <w:rFonts w:ascii="Times New Roman" w:eastAsia="新細明體" w:hAnsi="Times New Roman" w:cs="Times New Roman" w:hint="eastAsia"/>
          <w:szCs w:val="24"/>
          <w:lang w:eastAsia="zh-HK"/>
        </w:rPr>
        <w:t xml:space="preserve">If some students </w:t>
      </w:r>
      <w:r w:rsidR="004B7494" w:rsidRPr="00D826D2">
        <w:rPr>
          <w:rFonts w:ascii="Times New Roman" w:eastAsia="新細明體" w:hAnsi="Times New Roman" w:cs="Times New Roman"/>
          <w:szCs w:val="24"/>
          <w:lang w:eastAsia="zh-HK"/>
        </w:rPr>
        <w:t xml:space="preserve">will </w:t>
      </w:r>
      <w:r w:rsidR="00BE0EDC" w:rsidRPr="00D826D2">
        <w:rPr>
          <w:rFonts w:ascii="Times New Roman" w:eastAsia="新細明體" w:hAnsi="Times New Roman" w:cs="Times New Roman"/>
          <w:szCs w:val="24"/>
          <w:lang w:eastAsia="zh-HK"/>
        </w:rPr>
        <w:t>ride bikes</w:t>
      </w:r>
      <w:r w:rsidR="004B7494" w:rsidRPr="00D826D2">
        <w:rPr>
          <w:rFonts w:ascii="Times New Roman" w:eastAsia="新細明體" w:hAnsi="Times New Roman" w:cs="Times New Roman"/>
          <w:szCs w:val="24"/>
          <w:lang w:eastAsia="zh-HK"/>
        </w:rPr>
        <w:t xml:space="preserve"> on the cycl</w:t>
      </w:r>
      <w:r w:rsidR="002B6829">
        <w:rPr>
          <w:rFonts w:ascii="Times New Roman" w:eastAsia="新細明體" w:hAnsi="Times New Roman" w:cs="Times New Roman"/>
          <w:szCs w:val="24"/>
          <w:lang w:eastAsia="zh-HK"/>
        </w:rPr>
        <w:t>e</w:t>
      </w:r>
      <w:r w:rsidR="004B7494" w:rsidRPr="00D826D2">
        <w:rPr>
          <w:rFonts w:ascii="Times New Roman" w:eastAsia="新細明體" w:hAnsi="Times New Roman" w:cs="Times New Roman"/>
          <w:szCs w:val="24"/>
          <w:lang w:eastAsia="zh-HK"/>
        </w:rPr>
        <w:t xml:space="preserve"> track,</w:t>
      </w:r>
    </w:p>
    <w:p w:rsidR="002D2B99" w:rsidRPr="00D826D2" w:rsidRDefault="004B7494" w:rsidP="004B7494">
      <w:pPr>
        <w:pStyle w:val="aa"/>
        <w:numPr>
          <w:ilvl w:val="2"/>
          <w:numId w:val="26"/>
        </w:numPr>
        <w:ind w:leftChars="0" w:left="964" w:hanging="482"/>
        <w:rPr>
          <w:rFonts w:ascii="Times New Roman" w:eastAsia="新細明體" w:hAnsi="Times New Roman" w:cs="Times New Roman"/>
          <w:szCs w:val="24"/>
        </w:rPr>
      </w:pPr>
      <w:r w:rsidRPr="00D826D2">
        <w:rPr>
          <w:rFonts w:ascii="Times New Roman" w:eastAsia="新細明體" w:hAnsi="Times New Roman" w:cs="Times New Roman"/>
          <w:szCs w:val="24"/>
        </w:rPr>
        <w:t>m</w:t>
      </w:r>
      <w:r w:rsidRPr="00D826D2">
        <w:rPr>
          <w:rFonts w:ascii="Times New Roman" w:eastAsia="新細明體" w:hAnsi="Times New Roman" w:cs="Times New Roman" w:hint="eastAsia"/>
          <w:szCs w:val="24"/>
        </w:rPr>
        <w:t>a</w:t>
      </w:r>
      <w:r w:rsidRPr="00D826D2">
        <w:rPr>
          <w:rFonts w:ascii="Times New Roman" w:eastAsia="新細明體" w:hAnsi="Times New Roman" w:cs="Times New Roman"/>
          <w:szCs w:val="24"/>
        </w:rPr>
        <w:t xml:space="preserve">ke </w:t>
      </w:r>
      <w:r w:rsidRPr="00D826D2">
        <w:rPr>
          <w:rFonts w:ascii="Times New Roman" w:eastAsia="新細明體" w:hAnsi="Times New Roman" w:cs="Times New Roman"/>
          <w:szCs w:val="24"/>
          <w:lang w:eastAsia="zh-HK"/>
        </w:rPr>
        <w:t>reference</w:t>
      </w:r>
      <w:r w:rsidRPr="00D826D2">
        <w:rPr>
          <w:rFonts w:ascii="Times New Roman" w:eastAsia="新細明體" w:hAnsi="Times New Roman" w:cs="Times New Roman"/>
          <w:szCs w:val="24"/>
        </w:rPr>
        <w:t xml:space="preserve"> to</w:t>
      </w:r>
      <w:r w:rsidR="003F4E61" w:rsidRPr="00D826D2">
        <w:rPr>
          <w:rFonts w:ascii="Times New Roman" w:eastAsia="新細明體" w:hAnsi="Times New Roman" w:cs="Times New Roman"/>
          <w:szCs w:val="24"/>
        </w:rPr>
        <w:t xml:space="preserve"> the</w:t>
      </w:r>
      <w:r w:rsidRPr="00D826D2">
        <w:rPr>
          <w:rFonts w:ascii="Times New Roman" w:eastAsia="新細明體" w:hAnsi="Times New Roman" w:cs="Times New Roman"/>
          <w:szCs w:val="24"/>
        </w:rPr>
        <w:t xml:space="preserve"> </w:t>
      </w:r>
      <w:r w:rsidRPr="00D826D2">
        <w:rPr>
          <w:rFonts w:ascii="Times New Roman" w:eastAsia="新細明體" w:hAnsi="Times New Roman" w:cs="Times New Roman"/>
          <w:i/>
          <w:szCs w:val="24"/>
        </w:rPr>
        <w:t xml:space="preserve">Guidelines on Outdoor Activities </w:t>
      </w:r>
      <w:r w:rsidRPr="00D826D2">
        <w:rPr>
          <w:rFonts w:ascii="Times New Roman" w:eastAsia="新細明體" w:hAnsi="Times New Roman" w:cs="Times New Roman" w:hint="eastAsia"/>
          <w:szCs w:val="24"/>
          <w:lang w:eastAsia="zh-HK"/>
        </w:rPr>
        <w:t>(</w:t>
      </w:r>
      <w:r w:rsidRPr="00D826D2">
        <w:rPr>
          <w:rFonts w:ascii="Times New Roman" w:eastAsia="新細明體" w:hAnsi="Times New Roman" w:cs="Times New Roman"/>
          <w:szCs w:val="24"/>
        </w:rPr>
        <w:t>https://www.edb.gov.hk/attachment/en/sch-admin/admin/about-activities/sch-activities-guidelines/Outdoor_EN.pdf</w:t>
      </w:r>
      <w:r w:rsidRPr="00D826D2">
        <w:rPr>
          <w:rFonts w:ascii="Times New Roman" w:eastAsia="新細明體" w:hAnsi="Times New Roman" w:cs="Times New Roman" w:hint="eastAsia"/>
          <w:szCs w:val="24"/>
        </w:rPr>
        <w:t xml:space="preserve">), </w:t>
      </w:r>
      <w:r w:rsidRPr="00D826D2">
        <w:rPr>
          <w:rFonts w:ascii="Times New Roman" w:eastAsia="新細明體" w:hAnsi="Times New Roman" w:cs="Times New Roman"/>
          <w:szCs w:val="24"/>
        </w:rPr>
        <w:t>especially the content in Chapter 7 Cycling.</w:t>
      </w:r>
    </w:p>
    <w:p w:rsidR="002D2B99" w:rsidRPr="00D826D2" w:rsidRDefault="003F4E61" w:rsidP="003F4E61">
      <w:pPr>
        <w:pStyle w:val="aa"/>
        <w:numPr>
          <w:ilvl w:val="2"/>
          <w:numId w:val="26"/>
        </w:numPr>
        <w:ind w:leftChars="0" w:left="964" w:hanging="482"/>
        <w:rPr>
          <w:rFonts w:ascii="Times New Roman" w:eastAsia="新細明體" w:hAnsi="Times New Roman" w:cs="Times New Roman"/>
          <w:szCs w:val="24"/>
        </w:rPr>
      </w:pPr>
      <w:r w:rsidRPr="00D826D2">
        <w:rPr>
          <w:rFonts w:ascii="Times New Roman" w:eastAsia="新細明體" w:hAnsi="Times New Roman" w:cs="Times New Roman"/>
          <w:szCs w:val="24"/>
          <w:lang w:val="x-none" w:eastAsia="zh-HK"/>
        </w:rPr>
        <w:t xml:space="preserve">remind them to take </w:t>
      </w:r>
      <w:r w:rsidR="00D04607" w:rsidRPr="00D826D2">
        <w:rPr>
          <w:rFonts w:ascii="Times New Roman" w:eastAsia="新細明體" w:hAnsi="Times New Roman" w:cs="Times New Roman"/>
          <w:szCs w:val="24"/>
          <w:lang w:val="x-none" w:eastAsia="zh-HK"/>
        </w:rPr>
        <w:t>note</w:t>
      </w:r>
      <w:r w:rsidRPr="00D826D2">
        <w:rPr>
          <w:rFonts w:ascii="Times New Roman" w:eastAsia="新細明體" w:hAnsi="Times New Roman" w:cs="Times New Roman"/>
          <w:szCs w:val="24"/>
          <w:lang w:val="x-none" w:eastAsia="zh-HK"/>
        </w:rPr>
        <w:t xml:space="preserve"> of “Safe Cycling Tips” at </w:t>
      </w:r>
      <w:r w:rsidRPr="00D826D2">
        <w:rPr>
          <w:rFonts w:ascii="Times New Roman" w:eastAsia="新細明體" w:hAnsi="Times New Roman" w:cs="Times New Roman"/>
          <w:szCs w:val="24"/>
          <w:lang w:eastAsia="zh-HK"/>
        </w:rPr>
        <w:t xml:space="preserve">the </w:t>
      </w:r>
      <w:r w:rsidR="00D01D2A" w:rsidRPr="00D826D2">
        <w:rPr>
          <w:rFonts w:ascii="Times New Roman" w:eastAsia="新細明體" w:hAnsi="Times New Roman" w:cs="Times New Roman"/>
          <w:szCs w:val="24"/>
          <w:lang w:eastAsia="zh-HK"/>
        </w:rPr>
        <w:t xml:space="preserve">web </w:t>
      </w:r>
      <w:r w:rsidRPr="00D826D2">
        <w:rPr>
          <w:rFonts w:ascii="Times New Roman" w:eastAsia="新細明體" w:hAnsi="Times New Roman" w:cs="Times New Roman"/>
          <w:szCs w:val="24"/>
          <w:lang w:eastAsia="zh-HK"/>
        </w:rPr>
        <w:t>page of the Transport Department, the Government of the HKSAR (https://www.td.gov.hk/mini_site/cic/en/safe-cycling/cycling-rules.html).</w:t>
      </w:r>
    </w:p>
    <w:p w:rsidR="002D2B99" w:rsidRPr="00D826D2" w:rsidRDefault="003F4E61" w:rsidP="002D2B99">
      <w:pPr>
        <w:pStyle w:val="aa"/>
        <w:numPr>
          <w:ilvl w:val="2"/>
          <w:numId w:val="26"/>
        </w:numPr>
        <w:ind w:leftChars="0" w:left="964" w:hanging="482"/>
        <w:rPr>
          <w:rFonts w:ascii="Times New Roman" w:eastAsia="新細明體" w:hAnsi="Times New Roman" w:cs="Times New Roman"/>
          <w:szCs w:val="24"/>
        </w:rPr>
      </w:pPr>
      <w:r w:rsidRPr="00D826D2">
        <w:rPr>
          <w:rFonts w:ascii="Times New Roman" w:eastAsia="新細明體" w:hAnsi="Times New Roman" w:cs="Times New Roman"/>
          <w:szCs w:val="24"/>
          <w:lang w:eastAsia="zh-HK"/>
        </w:rPr>
        <w:t>p</w:t>
      </w:r>
      <w:r w:rsidRPr="00D826D2">
        <w:rPr>
          <w:rFonts w:ascii="Times New Roman" w:eastAsia="新細明體" w:hAnsi="Times New Roman" w:cs="Times New Roman" w:hint="eastAsia"/>
          <w:szCs w:val="24"/>
          <w:lang w:eastAsia="zh-HK"/>
        </w:rPr>
        <w:t>r</w:t>
      </w:r>
      <w:r w:rsidRPr="00D826D2">
        <w:rPr>
          <w:rFonts w:ascii="Times New Roman" w:eastAsia="新細明體" w:hAnsi="Times New Roman" w:cs="Times New Roman"/>
          <w:szCs w:val="24"/>
          <w:lang w:eastAsia="zh-HK"/>
        </w:rPr>
        <w:t>ovide</w:t>
      </w:r>
      <w:r w:rsidR="00F73E19" w:rsidRPr="00D826D2">
        <w:rPr>
          <w:rFonts w:ascii="Times New Roman" w:eastAsia="新細明體" w:hAnsi="Times New Roman" w:cs="Times New Roman"/>
          <w:szCs w:val="24"/>
          <w:lang w:eastAsia="zh-HK"/>
        </w:rPr>
        <w:t xml:space="preserve"> them with helmets and protective</w:t>
      </w:r>
      <w:r w:rsidRPr="00D826D2">
        <w:rPr>
          <w:rFonts w:ascii="Times New Roman" w:eastAsia="新細明體" w:hAnsi="Times New Roman" w:cs="Times New Roman"/>
          <w:szCs w:val="24"/>
          <w:lang w:eastAsia="zh-HK"/>
        </w:rPr>
        <w:t xml:space="preserve"> pads</w:t>
      </w:r>
      <w:r w:rsidRPr="00D826D2">
        <w:rPr>
          <w:rFonts w:ascii="Times New Roman" w:eastAsia="新細明體" w:hAnsi="Times New Roman" w:cs="Times New Roman" w:hint="eastAsia"/>
          <w:szCs w:val="24"/>
          <w:lang w:eastAsia="zh-HK"/>
        </w:rPr>
        <w:t>.</w:t>
      </w:r>
      <w:r w:rsidR="002D2B99" w:rsidRPr="00D826D2">
        <w:rPr>
          <w:rFonts w:ascii="Times New Roman" w:eastAsia="新細明體" w:hAnsi="Times New Roman" w:cs="Times New Roman" w:hint="eastAsia"/>
          <w:szCs w:val="24"/>
        </w:rPr>
        <w:t>】</w:t>
      </w:r>
    </w:p>
    <w:p w:rsidR="002D2B99" w:rsidRPr="00D826D2" w:rsidRDefault="002D2B99" w:rsidP="002D2B99">
      <w:pPr>
        <w:rPr>
          <w:rFonts w:ascii="Times New Roman" w:eastAsia="新細明體" w:hAnsi="Times New Roman" w:cs="Times New Roman"/>
          <w:szCs w:val="24"/>
        </w:rPr>
      </w:pPr>
    </w:p>
    <w:p w:rsidR="002D2B99" w:rsidRPr="00D826D2" w:rsidRDefault="002D2B99">
      <w:pPr>
        <w:rPr>
          <w:rFonts w:ascii="Times New Roman" w:eastAsia="新細明體" w:hAnsi="Times New Roman" w:cs="Times New Roman"/>
        </w:rPr>
      </w:pPr>
    </w:p>
    <w:p w:rsidR="002D2B99" w:rsidRPr="00D826D2" w:rsidRDefault="002D2B99">
      <w:pPr>
        <w:rPr>
          <w:rFonts w:ascii="Times New Roman" w:eastAsia="新細明體" w:hAnsi="Times New Roman" w:cs="Times New Roman"/>
        </w:rPr>
      </w:pPr>
    </w:p>
    <w:p w:rsidR="002D2B99" w:rsidRPr="00D826D2" w:rsidRDefault="002D2B99">
      <w:pPr>
        <w:widowControl/>
        <w:rPr>
          <w:rFonts w:ascii="Times New Roman" w:eastAsia="新細明體" w:hAnsi="Times New Roman" w:cs="Times New Roman"/>
        </w:rPr>
      </w:pPr>
      <w:r w:rsidRPr="00D826D2">
        <w:rPr>
          <w:rFonts w:ascii="Times New Roman" w:eastAsia="新細明體" w:hAnsi="Times New Roman" w:cs="Times New Roman"/>
        </w:rPr>
        <w:br w:type="page"/>
      </w:r>
    </w:p>
    <w:p w:rsidR="009B5ACF" w:rsidRPr="00D826D2" w:rsidRDefault="00DD1E37" w:rsidP="00BE0ABB">
      <w:pPr>
        <w:pStyle w:val="aa"/>
        <w:numPr>
          <w:ilvl w:val="0"/>
          <w:numId w:val="6"/>
        </w:numPr>
        <w:ind w:leftChars="0"/>
        <w:rPr>
          <w:rFonts w:ascii="Times New Roman" w:eastAsia="新細明體" w:hAnsi="Times New Roman" w:cs="Times New Roman"/>
          <w:b/>
        </w:rPr>
      </w:pPr>
      <w:r w:rsidRPr="00D826D2">
        <w:rPr>
          <w:rFonts w:ascii="Times New Roman" w:eastAsia="新細明體" w:hAnsi="Times New Roman" w:cs="Times New Roman"/>
          <w:b/>
        </w:rPr>
        <w:lastRenderedPageBreak/>
        <w:t xml:space="preserve">Pre-study </w:t>
      </w:r>
      <w:r w:rsidR="00D14AB4" w:rsidRPr="00D826D2">
        <w:rPr>
          <w:rFonts w:ascii="Times New Roman" w:eastAsia="新細明體" w:hAnsi="Times New Roman" w:cs="Times New Roman"/>
          <w:b/>
        </w:rPr>
        <w:t>Activities</w:t>
      </w:r>
    </w:p>
    <w:p w:rsidR="009B5ACF" w:rsidRPr="00D826D2" w:rsidRDefault="009B5ACF">
      <w:pPr>
        <w:rPr>
          <w:rFonts w:ascii="Times New Roman" w:eastAsia="新細明體" w:hAnsi="Times New Roman" w:cs="Times New Roman"/>
        </w:rPr>
      </w:pPr>
    </w:p>
    <w:p w:rsidR="00BE0ABB" w:rsidRPr="00D826D2" w:rsidRDefault="00D14AB4" w:rsidP="00BE0ABB">
      <w:pPr>
        <w:pStyle w:val="aa"/>
        <w:numPr>
          <w:ilvl w:val="0"/>
          <w:numId w:val="7"/>
        </w:numPr>
        <w:ind w:leftChars="0"/>
        <w:rPr>
          <w:rFonts w:ascii="Times New Roman" w:eastAsia="新細明體" w:hAnsi="Times New Roman" w:cs="Times New Roman"/>
        </w:rPr>
      </w:pPr>
      <w:r w:rsidRPr="00D826D2">
        <w:rPr>
          <w:rFonts w:ascii="Times New Roman" w:eastAsia="新細明體" w:hAnsi="Times New Roman" w:cs="Times New Roman"/>
        </w:rPr>
        <w:t>Online Reading</w:t>
      </w:r>
      <w:r w:rsidR="00B70111" w:rsidRPr="00D826D2">
        <w:rPr>
          <w:rFonts w:ascii="Times New Roman" w:eastAsia="新細明體" w:hAnsi="Times New Roman" w:cs="Times New Roman"/>
        </w:rPr>
        <w:t xml:space="preserve"> </w:t>
      </w:r>
    </w:p>
    <w:p w:rsidR="00D14AB4" w:rsidRPr="00D826D2" w:rsidRDefault="00D14AB4" w:rsidP="00D14AB4">
      <w:pPr>
        <w:rPr>
          <w:rFonts w:ascii="Times New Roman" w:eastAsia="新細明體" w:hAnsi="Times New Roman" w:cs="Times New Roman"/>
        </w:rPr>
      </w:pPr>
    </w:p>
    <w:p w:rsidR="00D14AB4" w:rsidRPr="00D826D2" w:rsidRDefault="00D14AB4" w:rsidP="00D14AB4">
      <w:pPr>
        <w:pStyle w:val="aa"/>
        <w:numPr>
          <w:ilvl w:val="0"/>
          <w:numId w:val="27"/>
        </w:numPr>
        <w:ind w:leftChars="0"/>
        <w:rPr>
          <w:rFonts w:ascii="Times New Roman" w:eastAsia="新細明體" w:hAnsi="Times New Roman" w:cs="Times New Roman"/>
        </w:rPr>
      </w:pPr>
      <w:r w:rsidRPr="00D826D2">
        <w:rPr>
          <w:rFonts w:ascii="Times New Roman" w:eastAsia="新細明體" w:hAnsi="Times New Roman" w:cs="Times New Roman" w:hint="eastAsia"/>
        </w:rPr>
        <w:t>S</w:t>
      </w:r>
      <w:r w:rsidRPr="00D826D2">
        <w:rPr>
          <w:rFonts w:ascii="Times New Roman" w:eastAsia="新細明體" w:hAnsi="Times New Roman" w:cs="Times New Roman"/>
        </w:rPr>
        <w:t>afe Cycling Tips</w:t>
      </w:r>
    </w:p>
    <w:p w:rsidR="00D14AB4" w:rsidRPr="00D826D2" w:rsidRDefault="00D01D2A" w:rsidP="00D01D2A">
      <w:pPr>
        <w:ind w:leftChars="200" w:left="480"/>
        <w:rPr>
          <w:rFonts w:ascii="Times New Roman" w:eastAsia="新細明體" w:hAnsi="Times New Roman" w:cs="Times New Roman"/>
        </w:rPr>
      </w:pPr>
      <w:r w:rsidRPr="00D826D2">
        <w:rPr>
          <w:rFonts w:ascii="Times New Roman" w:eastAsia="新細明體" w:hAnsi="Times New Roman" w:cs="Times New Roman"/>
        </w:rPr>
        <w:t>Web page: Transport Department, the Government of the HKSAR</w:t>
      </w:r>
    </w:p>
    <w:p w:rsidR="00D01D2A" w:rsidRPr="00D826D2" w:rsidRDefault="00D01D2A" w:rsidP="00D01D2A">
      <w:pPr>
        <w:ind w:leftChars="200" w:left="480"/>
        <w:rPr>
          <w:rFonts w:ascii="Times New Roman" w:eastAsia="新細明體" w:hAnsi="Times New Roman" w:cs="Times New Roman"/>
        </w:rPr>
      </w:pPr>
      <w:r w:rsidRPr="00D826D2">
        <w:rPr>
          <w:rFonts w:ascii="Times New Roman" w:eastAsia="新細明體" w:hAnsi="Times New Roman" w:cs="Times New Roman" w:hint="eastAsia"/>
        </w:rPr>
        <w:t>Home&gt;Need</w:t>
      </w:r>
      <w:r w:rsidRPr="00D826D2">
        <w:rPr>
          <w:rFonts w:ascii="Times New Roman" w:eastAsia="新細明體" w:hAnsi="Times New Roman" w:cs="Times New Roman"/>
        </w:rPr>
        <w:t>-to-Know&gt;Safe Cycling Tips</w:t>
      </w:r>
    </w:p>
    <w:p w:rsidR="00D01D2A" w:rsidRPr="00D826D2" w:rsidRDefault="00D01D2A" w:rsidP="00D01D2A">
      <w:pPr>
        <w:ind w:leftChars="200" w:left="480"/>
        <w:rPr>
          <w:rFonts w:ascii="Times New Roman" w:eastAsia="新細明體" w:hAnsi="Times New Roman" w:cs="Times New Roman"/>
        </w:rPr>
      </w:pPr>
      <w:r w:rsidRPr="00D826D2">
        <w:rPr>
          <w:rFonts w:ascii="Times New Roman" w:eastAsia="新細明體" w:hAnsi="Times New Roman" w:cs="Times New Roman"/>
        </w:rPr>
        <w:t>https://www.td.gov.hk/mini_site/cic/en/safe-cycling/cycling-rules.html</w:t>
      </w:r>
    </w:p>
    <w:p w:rsidR="00D14AB4" w:rsidRPr="00D826D2" w:rsidRDefault="00D14AB4" w:rsidP="00D14AB4">
      <w:pPr>
        <w:rPr>
          <w:rFonts w:ascii="Times New Roman" w:eastAsia="新細明體" w:hAnsi="Times New Roman" w:cs="Times New Roman"/>
        </w:rPr>
      </w:pPr>
    </w:p>
    <w:p w:rsidR="00D14AB4" w:rsidRPr="00D826D2" w:rsidRDefault="00D01D2A" w:rsidP="00D01D2A">
      <w:pPr>
        <w:pStyle w:val="aa"/>
        <w:numPr>
          <w:ilvl w:val="0"/>
          <w:numId w:val="27"/>
        </w:numPr>
        <w:ind w:leftChars="0"/>
        <w:rPr>
          <w:rFonts w:ascii="Times New Roman" w:eastAsia="新細明體" w:hAnsi="Times New Roman" w:cs="Times New Roman"/>
        </w:rPr>
      </w:pPr>
      <w:r w:rsidRPr="00D826D2">
        <w:rPr>
          <w:rFonts w:ascii="Times New Roman" w:eastAsia="新細明體" w:hAnsi="Times New Roman" w:cs="Times New Roman" w:hint="eastAsia"/>
        </w:rPr>
        <w:t xml:space="preserve">Traffic Signs </w:t>
      </w:r>
      <w:r w:rsidRPr="00D826D2">
        <w:rPr>
          <w:rFonts w:ascii="Times New Roman" w:eastAsia="新細明體" w:hAnsi="Times New Roman" w:cs="Times New Roman"/>
        </w:rPr>
        <w:t>and Road Markings for Cyclists</w:t>
      </w:r>
    </w:p>
    <w:p w:rsidR="00D14AB4" w:rsidRPr="00D826D2" w:rsidRDefault="00D01D2A" w:rsidP="00D01D2A">
      <w:pPr>
        <w:ind w:leftChars="200" w:left="480"/>
        <w:rPr>
          <w:rFonts w:ascii="Times New Roman" w:eastAsia="新細明體" w:hAnsi="Times New Roman" w:cs="Times New Roman"/>
        </w:rPr>
      </w:pPr>
      <w:r w:rsidRPr="00D826D2">
        <w:rPr>
          <w:rFonts w:ascii="Times New Roman" w:eastAsia="新細明體" w:hAnsi="Times New Roman" w:cs="Times New Roman" w:hint="eastAsia"/>
        </w:rPr>
        <w:t>Web page:</w:t>
      </w:r>
      <w:r w:rsidRPr="00D826D2">
        <w:rPr>
          <w:rFonts w:ascii="Times New Roman" w:eastAsia="新細明體" w:hAnsi="Times New Roman" w:cs="Times New Roman"/>
        </w:rPr>
        <w:t xml:space="preserve"> Transport Department, the Government of the HKSAR</w:t>
      </w:r>
    </w:p>
    <w:p w:rsidR="00D01D2A" w:rsidRPr="00D826D2" w:rsidRDefault="00D01D2A" w:rsidP="00D01D2A">
      <w:pPr>
        <w:ind w:leftChars="200" w:left="480"/>
        <w:rPr>
          <w:rFonts w:ascii="Times New Roman" w:eastAsia="新細明體" w:hAnsi="Times New Roman" w:cs="Times New Roman"/>
        </w:rPr>
      </w:pPr>
      <w:r w:rsidRPr="00D826D2">
        <w:rPr>
          <w:rFonts w:ascii="Times New Roman" w:eastAsia="新細明體" w:hAnsi="Times New Roman" w:cs="Times New Roman" w:hint="eastAsia"/>
        </w:rPr>
        <w:t>Home&gt;Need</w:t>
      </w:r>
      <w:r w:rsidRPr="00D826D2">
        <w:rPr>
          <w:rFonts w:ascii="Times New Roman" w:eastAsia="新細明體" w:hAnsi="Times New Roman" w:cs="Times New Roman"/>
        </w:rPr>
        <w:t>-to-Know&gt;Traffic Signs and Road Markings&gt;</w:t>
      </w:r>
    </w:p>
    <w:p w:rsidR="00D01D2A" w:rsidRPr="00D826D2" w:rsidRDefault="00D01D2A" w:rsidP="00D01D2A">
      <w:pPr>
        <w:ind w:leftChars="200" w:left="480"/>
        <w:rPr>
          <w:rFonts w:ascii="Times New Roman" w:eastAsia="新細明體" w:hAnsi="Times New Roman" w:cs="Times New Roman"/>
        </w:rPr>
      </w:pPr>
    </w:p>
    <w:p w:rsidR="00D01D2A" w:rsidRPr="00D826D2" w:rsidRDefault="00D01D2A" w:rsidP="00D01D2A">
      <w:pPr>
        <w:ind w:leftChars="200" w:left="480"/>
        <w:rPr>
          <w:rFonts w:ascii="Times New Roman" w:eastAsia="新細明體" w:hAnsi="Times New Roman" w:cs="Times New Roman"/>
        </w:rPr>
      </w:pPr>
      <w:r w:rsidRPr="00D826D2">
        <w:rPr>
          <w:rFonts w:ascii="Times New Roman" w:eastAsia="新細明體" w:hAnsi="Times New Roman" w:cs="Times New Roman" w:hint="eastAsia"/>
        </w:rPr>
        <w:t>Traffic Signs for Cyclists</w:t>
      </w:r>
    </w:p>
    <w:p w:rsidR="00D01D2A" w:rsidRPr="00D826D2" w:rsidRDefault="00D01D2A" w:rsidP="00D01D2A">
      <w:pPr>
        <w:ind w:leftChars="200" w:left="480"/>
        <w:rPr>
          <w:rFonts w:ascii="Times New Roman" w:eastAsia="新細明體" w:hAnsi="Times New Roman" w:cs="Times New Roman"/>
        </w:rPr>
      </w:pPr>
      <w:r w:rsidRPr="00D826D2">
        <w:rPr>
          <w:rFonts w:ascii="Times New Roman" w:eastAsia="新細明體" w:hAnsi="Times New Roman" w:cs="Times New Roman"/>
        </w:rPr>
        <w:t>https://www.td.gov.hk/mini_site/cic/en/cycling-infrastructure/signs-and-markings/useful-signs.html</w:t>
      </w:r>
    </w:p>
    <w:p w:rsidR="00D14AB4" w:rsidRPr="00D826D2" w:rsidRDefault="00D14AB4" w:rsidP="00D14AB4">
      <w:pPr>
        <w:rPr>
          <w:rFonts w:ascii="Times New Roman" w:eastAsia="新細明體" w:hAnsi="Times New Roman" w:cs="Times New Roman"/>
        </w:rPr>
      </w:pPr>
    </w:p>
    <w:p w:rsidR="00D01D2A" w:rsidRPr="00D826D2" w:rsidRDefault="00D01D2A" w:rsidP="00D01D2A">
      <w:pPr>
        <w:ind w:leftChars="200" w:left="480"/>
        <w:rPr>
          <w:rFonts w:ascii="Times New Roman" w:eastAsia="新細明體" w:hAnsi="Times New Roman" w:cs="Times New Roman"/>
        </w:rPr>
      </w:pPr>
      <w:r w:rsidRPr="00D826D2">
        <w:rPr>
          <w:rFonts w:ascii="Times New Roman" w:eastAsia="新細明體" w:hAnsi="Times New Roman" w:cs="Times New Roman" w:hint="eastAsia"/>
        </w:rPr>
        <w:t>R</w:t>
      </w:r>
      <w:r w:rsidRPr="00D826D2">
        <w:rPr>
          <w:rFonts w:ascii="Times New Roman" w:eastAsia="新細明體" w:hAnsi="Times New Roman" w:cs="Times New Roman"/>
        </w:rPr>
        <w:t>oad Markings for Cyclists</w:t>
      </w:r>
    </w:p>
    <w:p w:rsidR="00D01D2A" w:rsidRPr="00D826D2" w:rsidRDefault="00D01D2A" w:rsidP="00D01D2A">
      <w:pPr>
        <w:ind w:leftChars="200" w:left="480"/>
        <w:rPr>
          <w:rFonts w:ascii="Times New Roman" w:eastAsia="新細明體" w:hAnsi="Times New Roman" w:cs="Times New Roman"/>
        </w:rPr>
      </w:pPr>
      <w:r w:rsidRPr="00D826D2">
        <w:rPr>
          <w:rFonts w:ascii="Times New Roman" w:eastAsia="新細明體" w:hAnsi="Times New Roman" w:cs="Times New Roman"/>
        </w:rPr>
        <w:t>https://www.td.gov.hk/mini_site/cic/en/cycling-infrastructure/signs-and-markings/useful-markings.html</w:t>
      </w:r>
    </w:p>
    <w:p w:rsidR="00D01D2A" w:rsidRPr="00D826D2" w:rsidRDefault="00D01D2A" w:rsidP="00D14AB4">
      <w:pPr>
        <w:rPr>
          <w:rFonts w:ascii="Times New Roman" w:eastAsia="新細明體" w:hAnsi="Times New Roman" w:cs="Times New Roman"/>
        </w:rPr>
      </w:pPr>
    </w:p>
    <w:p w:rsidR="00BE0ABB" w:rsidRPr="00D826D2" w:rsidRDefault="00147ABB" w:rsidP="00BE0ABB">
      <w:pPr>
        <w:pStyle w:val="aa"/>
        <w:numPr>
          <w:ilvl w:val="0"/>
          <w:numId w:val="7"/>
        </w:numPr>
        <w:ind w:leftChars="0"/>
        <w:rPr>
          <w:rFonts w:ascii="Times New Roman" w:eastAsia="新細明體" w:hAnsi="Times New Roman" w:cs="Times New Roman"/>
        </w:rPr>
      </w:pPr>
      <w:r w:rsidRPr="00D826D2">
        <w:rPr>
          <w:rFonts w:ascii="Times New Roman" w:eastAsia="新細明體" w:hAnsi="Times New Roman" w:cs="Times New Roman"/>
        </w:rPr>
        <w:t>Timed Quiz</w:t>
      </w:r>
    </w:p>
    <w:p w:rsidR="00BE0ABB" w:rsidRPr="00D826D2" w:rsidRDefault="00BE0ABB" w:rsidP="00BE0ABB">
      <w:pPr>
        <w:rPr>
          <w:rFonts w:ascii="Times New Roman" w:eastAsia="新細明體" w:hAnsi="Times New Roman" w:cs="Times New Roman"/>
        </w:rPr>
      </w:pPr>
    </w:p>
    <w:p w:rsidR="00344327" w:rsidRPr="00D826D2" w:rsidRDefault="00344327" w:rsidP="00344327">
      <w:pPr>
        <w:pStyle w:val="aa"/>
        <w:numPr>
          <w:ilvl w:val="0"/>
          <w:numId w:val="27"/>
        </w:numPr>
        <w:ind w:leftChars="0"/>
        <w:rPr>
          <w:rFonts w:ascii="Times New Roman" w:eastAsia="新細明體" w:hAnsi="Times New Roman" w:cs="Times New Roman"/>
        </w:rPr>
      </w:pPr>
      <w:r w:rsidRPr="00D826D2">
        <w:rPr>
          <w:rFonts w:ascii="Times New Roman" w:eastAsia="新細明體" w:hAnsi="Times New Roman" w:cs="Times New Roman" w:hint="eastAsia"/>
        </w:rPr>
        <w:t xml:space="preserve">Use </w:t>
      </w:r>
      <w:r w:rsidRPr="00D826D2">
        <w:rPr>
          <w:rFonts w:ascii="Times New Roman" w:eastAsia="新細明體" w:hAnsi="Times New Roman" w:cs="Times New Roman"/>
          <w:szCs w:val="24"/>
          <w:lang w:eastAsia="zh-HK"/>
        </w:rPr>
        <w:t xml:space="preserve">an </w:t>
      </w:r>
      <w:r w:rsidRPr="00D826D2">
        <w:rPr>
          <w:rFonts w:ascii="Times New Roman" w:eastAsia="新細明體" w:hAnsi="Times New Roman" w:cs="Times New Roman" w:hint="eastAsia"/>
          <w:szCs w:val="24"/>
          <w:lang w:eastAsia="zh-HK"/>
        </w:rPr>
        <w:t>electronic application program</w:t>
      </w:r>
      <w:r w:rsidRPr="00D826D2">
        <w:rPr>
          <w:rStyle w:val="af3"/>
          <w:rFonts w:ascii="Times New Roman" w:eastAsia="新細明體" w:hAnsi="Times New Roman" w:cs="Times New Roman"/>
          <w:szCs w:val="24"/>
          <w:lang w:eastAsia="zh-HK"/>
        </w:rPr>
        <w:footnoteReference w:id="4"/>
      </w:r>
      <w:r w:rsidRPr="00D826D2">
        <w:rPr>
          <w:rFonts w:ascii="Times New Roman" w:eastAsia="新細明體" w:hAnsi="Times New Roman" w:cs="Times New Roman" w:hint="eastAsia"/>
          <w:szCs w:val="24"/>
        </w:rPr>
        <w:t xml:space="preserve"> to </w:t>
      </w:r>
      <w:r w:rsidRPr="00D826D2">
        <w:rPr>
          <w:rFonts w:ascii="Times New Roman" w:eastAsia="新細明體" w:hAnsi="Times New Roman" w:cs="Times New Roman"/>
          <w:szCs w:val="24"/>
        </w:rPr>
        <w:t>ask</w:t>
      </w:r>
      <w:r w:rsidRPr="00D826D2">
        <w:rPr>
          <w:rFonts w:ascii="Times New Roman" w:eastAsia="新細明體" w:hAnsi="Times New Roman" w:cs="Times New Roman" w:hint="eastAsia"/>
          <w:szCs w:val="24"/>
        </w:rPr>
        <w:t xml:space="preserve"> students</w:t>
      </w:r>
      <w:r w:rsidRPr="00D826D2">
        <w:rPr>
          <w:rFonts w:ascii="Times New Roman" w:eastAsia="新細明體" w:hAnsi="Times New Roman" w:cs="Times New Roman"/>
          <w:szCs w:val="24"/>
        </w:rPr>
        <w:t xml:space="preserve"> to answer questions within a limited time in order to test their understanding of the safe cycling tips, traffic signs and road markings for cyclists, etc.</w:t>
      </w:r>
    </w:p>
    <w:p w:rsidR="008100A8" w:rsidRPr="00D826D2" w:rsidRDefault="008100A8" w:rsidP="008100A8">
      <w:pPr>
        <w:rPr>
          <w:rFonts w:ascii="Times New Roman" w:eastAsia="新細明體" w:hAnsi="Times New Roman" w:cs="Times New Roman"/>
        </w:rPr>
      </w:pPr>
    </w:p>
    <w:p w:rsidR="00344327" w:rsidRPr="00D826D2" w:rsidRDefault="008100A8" w:rsidP="00344327">
      <w:pPr>
        <w:pStyle w:val="aa"/>
        <w:numPr>
          <w:ilvl w:val="0"/>
          <w:numId w:val="27"/>
        </w:numPr>
        <w:ind w:leftChars="0"/>
        <w:rPr>
          <w:rFonts w:ascii="Times New Roman" w:eastAsia="新細明體" w:hAnsi="Times New Roman" w:cs="Times New Roman"/>
        </w:rPr>
      </w:pPr>
      <w:r w:rsidRPr="00D826D2">
        <w:rPr>
          <w:rFonts w:ascii="Times New Roman" w:eastAsia="新細明體" w:hAnsi="Times New Roman" w:cs="Times New Roman"/>
          <w:szCs w:val="24"/>
        </w:rPr>
        <w:t>Show the photos / video clips of the selected cycl</w:t>
      </w:r>
      <w:r w:rsidR="002B6829">
        <w:rPr>
          <w:rFonts w:ascii="Times New Roman" w:eastAsia="新細明體" w:hAnsi="Times New Roman" w:cs="Times New Roman"/>
          <w:szCs w:val="24"/>
        </w:rPr>
        <w:t>e</w:t>
      </w:r>
      <w:r w:rsidRPr="00D826D2">
        <w:rPr>
          <w:rFonts w:ascii="Times New Roman" w:eastAsia="新細明體" w:hAnsi="Times New Roman" w:cs="Times New Roman"/>
          <w:szCs w:val="24"/>
        </w:rPr>
        <w:t xml:space="preserve"> track so that the students can have a basic understanding of the location. Also, they can be reminded of the points to note.</w:t>
      </w:r>
    </w:p>
    <w:p w:rsidR="00344327" w:rsidRPr="00D826D2" w:rsidRDefault="00344327" w:rsidP="00BE0ABB">
      <w:pPr>
        <w:rPr>
          <w:rFonts w:ascii="Times New Roman" w:eastAsia="新細明體" w:hAnsi="Times New Roman" w:cs="Times New Roman"/>
        </w:rPr>
      </w:pPr>
    </w:p>
    <w:p w:rsidR="009A5999" w:rsidRPr="00D826D2" w:rsidRDefault="009A5999">
      <w:pPr>
        <w:widowControl/>
        <w:rPr>
          <w:rFonts w:ascii="Times New Roman" w:eastAsia="新細明體" w:hAnsi="Times New Roman" w:cs="Times New Roman"/>
          <w:lang w:eastAsia="zh-HK"/>
        </w:rPr>
      </w:pPr>
      <w:r w:rsidRPr="00D826D2">
        <w:rPr>
          <w:rFonts w:ascii="Times New Roman" w:eastAsia="新細明體" w:hAnsi="Times New Roman" w:cs="Times New Roman"/>
          <w:lang w:eastAsia="zh-HK"/>
        </w:rPr>
        <w:br w:type="page"/>
      </w:r>
    </w:p>
    <w:p w:rsidR="009A5999" w:rsidRPr="00D826D2" w:rsidRDefault="00B70111" w:rsidP="009A5999">
      <w:pPr>
        <w:pStyle w:val="aa"/>
        <w:numPr>
          <w:ilvl w:val="0"/>
          <w:numId w:val="6"/>
        </w:numPr>
        <w:ind w:leftChars="0"/>
        <w:rPr>
          <w:rFonts w:ascii="Times New Roman" w:eastAsia="新細明體" w:hAnsi="Times New Roman" w:cs="Times New Roman"/>
          <w:b/>
          <w:lang w:eastAsia="zh-HK"/>
        </w:rPr>
      </w:pPr>
      <w:r w:rsidRPr="00D826D2">
        <w:rPr>
          <w:rFonts w:ascii="Times New Roman" w:eastAsia="新細明體" w:hAnsi="Times New Roman" w:cs="Times New Roman" w:hint="eastAsia"/>
          <w:b/>
        </w:rPr>
        <w:lastRenderedPageBreak/>
        <w:t>Community Study</w:t>
      </w:r>
    </w:p>
    <w:p w:rsidR="00DF65E6" w:rsidRPr="00D826D2" w:rsidRDefault="00DF65E6" w:rsidP="00DF65E6">
      <w:pPr>
        <w:rPr>
          <w:rFonts w:ascii="Times New Roman" w:eastAsia="新細明體" w:hAnsi="Times New Roman" w:cs="Times New Roman"/>
          <w:lang w:eastAsia="zh-HK"/>
        </w:rPr>
      </w:pPr>
    </w:p>
    <w:p w:rsidR="00FE4DA8" w:rsidRPr="00D826D2" w:rsidRDefault="0004565B" w:rsidP="00FE4DA8">
      <w:pPr>
        <w:rPr>
          <w:rFonts w:ascii="Times New Roman" w:eastAsia="新細明體" w:hAnsi="Times New Roman" w:cs="Times New Roman"/>
          <w:u w:val="single"/>
          <w:lang w:eastAsia="zh-HK"/>
        </w:rPr>
      </w:pPr>
      <w:r w:rsidRPr="00D826D2">
        <w:rPr>
          <w:rFonts w:ascii="Times New Roman" w:eastAsia="新細明體" w:hAnsi="Times New Roman" w:cs="Times New Roman" w:hint="eastAsia"/>
          <w:u w:val="single"/>
        </w:rPr>
        <w:t>W</w:t>
      </w:r>
      <w:r w:rsidRPr="00D826D2">
        <w:rPr>
          <w:rFonts w:ascii="Times New Roman" w:eastAsia="新細明體" w:hAnsi="Times New Roman" w:cs="Times New Roman"/>
          <w:u w:val="single"/>
        </w:rPr>
        <w:t>orksheet (1)</w:t>
      </w:r>
      <w:r w:rsidR="00BA003C" w:rsidRPr="00D826D2">
        <w:rPr>
          <w:rFonts w:ascii="Times New Roman" w:eastAsia="新細明體" w:hAnsi="Times New Roman" w:cs="Times New Roman"/>
          <w:u w:val="single"/>
        </w:rPr>
        <w:t>:</w:t>
      </w:r>
      <w:r w:rsidRPr="00D826D2">
        <w:rPr>
          <w:rFonts w:ascii="Times New Roman" w:eastAsia="新細明體" w:hAnsi="Times New Roman" w:cs="Times New Roman"/>
          <w:u w:val="single"/>
        </w:rPr>
        <w:t xml:space="preserve"> </w:t>
      </w:r>
      <w:r w:rsidR="00BE0EDC" w:rsidRPr="00D826D2">
        <w:rPr>
          <w:rFonts w:ascii="Times New Roman" w:eastAsia="新細明體" w:hAnsi="Times New Roman" w:cs="Times New Roman"/>
          <w:u w:val="single"/>
        </w:rPr>
        <w:t>Cycling Experience</w:t>
      </w:r>
    </w:p>
    <w:p w:rsidR="00FE4DA8" w:rsidRPr="00D826D2" w:rsidRDefault="00FE4DA8" w:rsidP="00FE4DA8">
      <w:pPr>
        <w:rPr>
          <w:rFonts w:ascii="Times New Roman" w:eastAsia="新細明體" w:hAnsi="Times New Roman" w:cs="Times New Roman"/>
          <w:lang w:eastAsia="zh-HK"/>
        </w:rPr>
      </w:pPr>
    </w:p>
    <w:p w:rsidR="00BE0EDC" w:rsidRPr="00D826D2" w:rsidRDefault="00BE0EDC" w:rsidP="00BE0EDC">
      <w:pPr>
        <w:rPr>
          <w:rFonts w:ascii="Times New Roman" w:eastAsia="新細明體" w:hAnsi="Times New Roman" w:cs="Times New Roman"/>
          <w:szCs w:val="24"/>
        </w:rPr>
      </w:pPr>
      <w:proofErr w:type="gramStart"/>
      <w:r w:rsidRPr="00D826D2">
        <w:rPr>
          <w:rFonts w:ascii="Times New Roman" w:eastAsia="新細明體" w:hAnsi="Times New Roman" w:cs="Times New Roman" w:hint="eastAsia"/>
          <w:szCs w:val="24"/>
        </w:rPr>
        <w:t>【</w:t>
      </w:r>
      <w:proofErr w:type="gramEnd"/>
      <w:r w:rsidR="00147ABB" w:rsidRPr="00D826D2">
        <w:rPr>
          <w:rFonts w:ascii="Times New Roman" w:eastAsia="新細明體" w:hAnsi="Times New Roman" w:cs="Times New Roman" w:hint="eastAsia"/>
          <w:szCs w:val="24"/>
        </w:rPr>
        <w:t>Points to note</w:t>
      </w:r>
      <w:r w:rsidRPr="00D826D2">
        <w:rPr>
          <w:rFonts w:ascii="Times New Roman" w:eastAsia="新細明體" w:hAnsi="Times New Roman" w:cs="Times New Roman" w:hint="eastAsia"/>
          <w:szCs w:val="24"/>
          <w:lang w:eastAsia="zh-HK"/>
        </w:rPr>
        <w:t>:</w:t>
      </w:r>
    </w:p>
    <w:p w:rsidR="00BE0EDC" w:rsidRPr="00D826D2" w:rsidRDefault="00BE0EDC" w:rsidP="00BE0EDC">
      <w:pPr>
        <w:numPr>
          <w:ilvl w:val="0"/>
          <w:numId w:val="28"/>
        </w:numPr>
        <w:ind w:left="482" w:hanging="482"/>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Each group rent</w:t>
      </w:r>
      <w:r w:rsidR="00147ABB" w:rsidRPr="00D826D2">
        <w:rPr>
          <w:rFonts w:ascii="Times New Roman" w:eastAsia="新細明體" w:hAnsi="Times New Roman" w:cs="Times New Roman"/>
          <w:szCs w:val="24"/>
          <w:lang w:eastAsia="zh-HK"/>
        </w:rPr>
        <w:t>s</w:t>
      </w:r>
      <w:r w:rsidRPr="00D826D2">
        <w:rPr>
          <w:rFonts w:ascii="Times New Roman" w:eastAsia="新細明體" w:hAnsi="Times New Roman" w:cs="Times New Roman" w:hint="eastAsia"/>
          <w:szCs w:val="24"/>
          <w:lang w:eastAsia="zh-HK"/>
        </w:rPr>
        <w:t xml:space="preserve"> a</w:t>
      </w:r>
      <w:r w:rsidRPr="00D826D2">
        <w:rPr>
          <w:rFonts w:ascii="Times New Roman" w:eastAsia="新細明體" w:hAnsi="Times New Roman" w:cs="Times New Roman"/>
          <w:szCs w:val="24"/>
          <w:lang w:eastAsia="zh-HK"/>
        </w:rPr>
        <w:t>n</w:t>
      </w:r>
      <w:r w:rsidRPr="00D826D2">
        <w:rPr>
          <w:rFonts w:ascii="Times New Roman" w:eastAsia="新細明體" w:hAnsi="Times New Roman" w:cs="Times New Roman" w:hint="eastAsia"/>
          <w:szCs w:val="24"/>
          <w:lang w:eastAsia="zh-HK"/>
        </w:rPr>
        <w:t xml:space="preserve"> </w:t>
      </w:r>
      <w:r w:rsidRPr="00D826D2">
        <w:rPr>
          <w:rFonts w:ascii="Times New Roman" w:eastAsia="新細明體" w:hAnsi="Times New Roman" w:cs="Times New Roman"/>
          <w:szCs w:val="24"/>
          <w:lang w:eastAsia="zh-HK"/>
        </w:rPr>
        <w:t xml:space="preserve">automated </w:t>
      </w:r>
      <w:proofErr w:type="spellStart"/>
      <w:r w:rsidRPr="00D826D2">
        <w:rPr>
          <w:rFonts w:ascii="Times New Roman" w:eastAsia="新細明體" w:hAnsi="Times New Roman" w:cs="Times New Roman"/>
          <w:szCs w:val="24"/>
          <w:lang w:eastAsia="zh-HK"/>
        </w:rPr>
        <w:t>dockless</w:t>
      </w:r>
      <w:proofErr w:type="spellEnd"/>
      <w:r w:rsidRPr="00D826D2">
        <w:rPr>
          <w:rFonts w:ascii="Times New Roman" w:eastAsia="新細明體" w:hAnsi="Times New Roman" w:cs="Times New Roman"/>
          <w:szCs w:val="24"/>
          <w:lang w:eastAsia="zh-HK"/>
        </w:rPr>
        <w:t xml:space="preserve"> bicycle.</w:t>
      </w:r>
    </w:p>
    <w:p w:rsidR="00BE0EDC" w:rsidRPr="00D826D2" w:rsidRDefault="004129D3" w:rsidP="00BE0EDC">
      <w:pPr>
        <w:numPr>
          <w:ilvl w:val="0"/>
          <w:numId w:val="28"/>
        </w:numPr>
        <w:ind w:left="482" w:hanging="482"/>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The activities will</w:t>
      </w:r>
      <w:r w:rsidR="00BE0EDC" w:rsidRPr="00D826D2">
        <w:rPr>
          <w:rFonts w:ascii="Times New Roman" w:eastAsia="新細明體" w:hAnsi="Times New Roman" w:cs="Times New Roman" w:hint="eastAsia"/>
          <w:szCs w:val="24"/>
          <w:lang w:eastAsia="zh-HK"/>
        </w:rPr>
        <w:t xml:space="preserve"> be conducted in groups. </w:t>
      </w:r>
      <w:r w:rsidR="00770E4D" w:rsidRPr="00D826D2">
        <w:rPr>
          <w:rFonts w:ascii="Times New Roman" w:eastAsia="新細明體" w:hAnsi="Times New Roman" w:cs="Times New Roman"/>
          <w:szCs w:val="24"/>
          <w:lang w:eastAsia="zh-HK"/>
        </w:rPr>
        <w:t>In each group, a</w:t>
      </w:r>
      <w:r w:rsidRPr="00D826D2">
        <w:rPr>
          <w:rFonts w:ascii="Times New Roman" w:eastAsia="新細明體" w:hAnsi="Times New Roman" w:cs="Times New Roman"/>
          <w:szCs w:val="24"/>
          <w:lang w:eastAsia="zh-HK"/>
        </w:rPr>
        <w:t xml:space="preserve"> student who know</w:t>
      </w:r>
      <w:r w:rsidR="00147ABB" w:rsidRPr="00D826D2">
        <w:rPr>
          <w:rFonts w:ascii="Times New Roman" w:eastAsia="新細明體" w:hAnsi="Times New Roman" w:cs="Times New Roman"/>
          <w:szCs w:val="24"/>
          <w:lang w:eastAsia="zh-HK"/>
        </w:rPr>
        <w:t>s</w:t>
      </w:r>
      <w:r w:rsidRPr="00D826D2">
        <w:rPr>
          <w:rFonts w:ascii="Times New Roman" w:eastAsia="新細明體" w:hAnsi="Times New Roman" w:cs="Times New Roman"/>
          <w:szCs w:val="24"/>
          <w:lang w:eastAsia="zh-HK"/>
        </w:rPr>
        <w:t xml:space="preserve"> how to ride a bike </w:t>
      </w:r>
      <w:r w:rsidR="00770E4D" w:rsidRPr="00D826D2">
        <w:rPr>
          <w:rFonts w:ascii="Times New Roman" w:eastAsia="新細明體" w:hAnsi="Times New Roman" w:cs="Times New Roman"/>
          <w:szCs w:val="24"/>
          <w:lang w:eastAsia="zh-HK"/>
        </w:rPr>
        <w:t>will be responsible for riding the bike on the cycl</w:t>
      </w:r>
      <w:r w:rsidR="008725B8" w:rsidRPr="00D826D2">
        <w:rPr>
          <w:rFonts w:ascii="Times New Roman" w:eastAsia="新細明體" w:hAnsi="Times New Roman" w:cs="Times New Roman"/>
          <w:szCs w:val="24"/>
          <w:lang w:eastAsia="zh-HK"/>
        </w:rPr>
        <w:t>e</w:t>
      </w:r>
      <w:r w:rsidR="00770E4D" w:rsidRPr="00D826D2">
        <w:rPr>
          <w:rFonts w:ascii="Times New Roman" w:eastAsia="新細明體" w:hAnsi="Times New Roman" w:cs="Times New Roman"/>
          <w:szCs w:val="24"/>
          <w:lang w:eastAsia="zh-HK"/>
        </w:rPr>
        <w:t xml:space="preserve"> track. Others will complete related learning activities in the tablet computer.</w:t>
      </w:r>
    </w:p>
    <w:p w:rsidR="00BE0EDC" w:rsidRPr="00D826D2" w:rsidRDefault="00770E4D" w:rsidP="00BE0EDC">
      <w:pPr>
        <w:numPr>
          <w:ilvl w:val="0"/>
          <w:numId w:val="28"/>
        </w:numPr>
        <w:ind w:left="482" w:hanging="482"/>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The student who is riding the bike</w:t>
      </w:r>
    </w:p>
    <w:p w:rsidR="00BE0EDC" w:rsidRPr="00D826D2" w:rsidRDefault="00770E4D" w:rsidP="00BE0EDC">
      <w:pPr>
        <w:numPr>
          <w:ilvl w:val="4"/>
          <w:numId w:val="28"/>
        </w:numPr>
        <w:ind w:left="964" w:hanging="482"/>
        <w:rPr>
          <w:rFonts w:ascii="Times New Roman" w:eastAsia="新細明體" w:hAnsi="Times New Roman" w:cs="Times New Roman"/>
          <w:szCs w:val="24"/>
          <w:lang w:eastAsia="zh-HK"/>
        </w:rPr>
      </w:pPr>
      <w:r w:rsidRPr="00D826D2">
        <w:rPr>
          <w:rFonts w:ascii="Times New Roman" w:eastAsia="新細明體" w:hAnsi="Times New Roman" w:cs="Times New Roman"/>
          <w:szCs w:val="24"/>
        </w:rPr>
        <w:t>s</w:t>
      </w:r>
      <w:r w:rsidRPr="00D826D2">
        <w:rPr>
          <w:rFonts w:ascii="Times New Roman" w:eastAsia="新細明體" w:hAnsi="Times New Roman" w:cs="Times New Roman" w:hint="eastAsia"/>
          <w:szCs w:val="24"/>
        </w:rPr>
        <w:t xml:space="preserve">hould </w:t>
      </w:r>
      <w:r w:rsidR="00FE0A26" w:rsidRPr="00D826D2">
        <w:rPr>
          <w:rFonts w:ascii="Times New Roman" w:eastAsia="新細明體" w:hAnsi="Times New Roman" w:cs="Times New Roman"/>
          <w:szCs w:val="24"/>
        </w:rPr>
        <w:t>put on</w:t>
      </w:r>
      <w:r w:rsidRPr="00D826D2">
        <w:rPr>
          <w:rFonts w:ascii="Times New Roman" w:eastAsia="新細明體" w:hAnsi="Times New Roman" w:cs="Times New Roman"/>
          <w:szCs w:val="24"/>
        </w:rPr>
        <w:t xml:space="preserve"> a helmet and</w:t>
      </w:r>
      <w:r w:rsidR="00F73E19" w:rsidRPr="00D826D2">
        <w:rPr>
          <w:rFonts w:ascii="Times New Roman" w:eastAsia="新細明體" w:hAnsi="Times New Roman" w:cs="Times New Roman"/>
          <w:szCs w:val="24"/>
        </w:rPr>
        <w:t xml:space="preserve"> wear protective</w:t>
      </w:r>
      <w:r w:rsidRPr="00D826D2">
        <w:rPr>
          <w:rFonts w:ascii="Times New Roman" w:eastAsia="新細明體" w:hAnsi="Times New Roman" w:cs="Times New Roman"/>
          <w:szCs w:val="24"/>
        </w:rPr>
        <w:t xml:space="preserve"> pads.</w:t>
      </w:r>
    </w:p>
    <w:p w:rsidR="00BE0EDC" w:rsidRPr="00D826D2" w:rsidRDefault="00770E4D" w:rsidP="00BE0EDC">
      <w:pPr>
        <w:numPr>
          <w:ilvl w:val="4"/>
          <w:numId w:val="28"/>
        </w:numPr>
        <w:ind w:left="964" w:hanging="482"/>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t xml:space="preserve">should </w:t>
      </w:r>
      <w:r w:rsidR="001D7CE6" w:rsidRPr="00D826D2">
        <w:rPr>
          <w:rFonts w:ascii="Times New Roman" w:eastAsia="新細明體" w:hAnsi="Times New Roman" w:cs="Times New Roman" w:hint="eastAsia"/>
          <w:szCs w:val="24"/>
          <w:lang w:eastAsia="zh-HK"/>
        </w:rPr>
        <w:t>obey</w:t>
      </w:r>
      <w:r w:rsidRPr="00D826D2">
        <w:rPr>
          <w:rFonts w:ascii="Times New Roman" w:eastAsia="新細明體" w:hAnsi="Times New Roman" w:cs="Times New Roman" w:hint="eastAsia"/>
          <w:szCs w:val="24"/>
          <w:lang w:eastAsia="zh-HK"/>
        </w:rPr>
        <w:t xml:space="preserve"> traffic rules all the time and </w:t>
      </w:r>
      <w:r w:rsidR="00FE0A26" w:rsidRPr="00D826D2">
        <w:rPr>
          <w:rFonts w:ascii="Times New Roman" w:eastAsia="新細明體" w:hAnsi="Times New Roman" w:cs="Times New Roman"/>
          <w:szCs w:val="24"/>
          <w:lang w:eastAsia="zh-HK"/>
        </w:rPr>
        <w:t>pay attention to</w:t>
      </w:r>
      <w:r w:rsidRPr="00D826D2">
        <w:rPr>
          <w:rFonts w:ascii="Times New Roman" w:eastAsia="新細明體" w:hAnsi="Times New Roman" w:cs="Times New Roman"/>
          <w:szCs w:val="24"/>
          <w:lang w:eastAsia="zh-HK"/>
        </w:rPr>
        <w:t xml:space="preserve"> other road users’ safety</w:t>
      </w:r>
      <w:r w:rsidR="00F73E19" w:rsidRPr="00D826D2">
        <w:rPr>
          <w:rFonts w:ascii="Times New Roman" w:eastAsia="新細明體" w:hAnsi="Times New Roman" w:cs="Times New Roman"/>
          <w:szCs w:val="24"/>
          <w:lang w:eastAsia="zh-HK"/>
        </w:rPr>
        <w:t xml:space="preserve"> as well as</w:t>
      </w:r>
      <w:r w:rsidRPr="00D826D2">
        <w:rPr>
          <w:rFonts w:ascii="Times New Roman" w:eastAsia="新細明體" w:hAnsi="Times New Roman" w:cs="Times New Roman"/>
          <w:szCs w:val="24"/>
          <w:lang w:eastAsia="zh-HK"/>
        </w:rPr>
        <w:t xml:space="preserve"> personal safety.</w:t>
      </w:r>
    </w:p>
    <w:p w:rsidR="00BE0EDC" w:rsidRPr="00D826D2" w:rsidRDefault="00C53900" w:rsidP="00BE0EDC">
      <w:pPr>
        <w:numPr>
          <w:ilvl w:val="4"/>
          <w:numId w:val="28"/>
        </w:numPr>
        <w:ind w:left="964" w:hanging="482"/>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s</w:t>
      </w:r>
      <w:r w:rsidRPr="00D826D2">
        <w:rPr>
          <w:rFonts w:ascii="Times New Roman" w:eastAsia="新細明體" w:hAnsi="Times New Roman" w:cs="Times New Roman"/>
          <w:szCs w:val="24"/>
          <w:lang w:eastAsia="zh-HK"/>
        </w:rPr>
        <w:t xml:space="preserve">hould </w:t>
      </w:r>
      <w:r w:rsidR="00FE0A26" w:rsidRPr="00D826D2">
        <w:rPr>
          <w:rFonts w:ascii="Times New Roman" w:eastAsia="新細明體" w:hAnsi="Times New Roman" w:cs="Times New Roman"/>
          <w:szCs w:val="24"/>
          <w:lang w:eastAsia="zh-HK"/>
        </w:rPr>
        <w:t>ride on the cycl</w:t>
      </w:r>
      <w:r w:rsidR="008725B8" w:rsidRPr="00D826D2">
        <w:rPr>
          <w:rFonts w:ascii="Times New Roman" w:eastAsia="新細明體" w:hAnsi="Times New Roman" w:cs="Times New Roman"/>
          <w:szCs w:val="24"/>
          <w:lang w:eastAsia="zh-HK"/>
        </w:rPr>
        <w:t>e</w:t>
      </w:r>
      <w:r w:rsidR="00FE0A26" w:rsidRPr="00D826D2">
        <w:rPr>
          <w:rFonts w:ascii="Times New Roman" w:eastAsia="新細明體" w:hAnsi="Times New Roman" w:cs="Times New Roman"/>
          <w:szCs w:val="24"/>
          <w:lang w:eastAsia="zh-HK"/>
        </w:rPr>
        <w:t xml:space="preserve"> track / designated cycling areas </w:t>
      </w:r>
      <w:r w:rsidR="006D5584" w:rsidRPr="00D826D2">
        <w:rPr>
          <w:rFonts w:ascii="Times New Roman" w:eastAsia="新細明體" w:hAnsi="Times New Roman" w:cs="Times New Roman" w:hint="eastAsia"/>
          <w:szCs w:val="24"/>
          <w:lang w:eastAsia="zh-HK"/>
        </w:rPr>
        <w:t xml:space="preserve">and get off the bike </w:t>
      </w:r>
      <w:r w:rsidR="006D5584" w:rsidRPr="00D826D2">
        <w:rPr>
          <w:rFonts w:ascii="Times New Roman" w:eastAsia="新細明體" w:hAnsi="Times New Roman" w:cs="Times New Roman"/>
          <w:szCs w:val="24"/>
          <w:lang w:eastAsia="zh-HK"/>
        </w:rPr>
        <w:t>and push the bike on other roads.</w:t>
      </w:r>
    </w:p>
    <w:p w:rsidR="00BE0EDC" w:rsidRPr="00D826D2" w:rsidRDefault="006D5584" w:rsidP="00BE0EDC">
      <w:pPr>
        <w:numPr>
          <w:ilvl w:val="4"/>
          <w:numId w:val="28"/>
        </w:numPr>
        <w:ind w:left="964" w:hanging="482"/>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t xml:space="preserve">should park the bike in </w:t>
      </w:r>
      <w:r w:rsidR="00147ABB" w:rsidRPr="00D826D2">
        <w:rPr>
          <w:rFonts w:ascii="Times New Roman" w:eastAsia="新細明體" w:hAnsi="Times New Roman" w:cs="Times New Roman"/>
          <w:szCs w:val="24"/>
          <w:lang w:eastAsia="zh-HK"/>
        </w:rPr>
        <w:t xml:space="preserve">a </w:t>
      </w:r>
      <w:r w:rsidRPr="00D826D2">
        <w:rPr>
          <w:rFonts w:ascii="Times New Roman" w:eastAsia="新細明體" w:hAnsi="Times New Roman" w:cs="Times New Roman"/>
          <w:szCs w:val="24"/>
          <w:lang w:eastAsia="zh-HK"/>
        </w:rPr>
        <w:t>designated area if indoor shopping is required.</w:t>
      </w:r>
      <w:r w:rsidR="00BE0EDC" w:rsidRPr="00D826D2">
        <w:rPr>
          <w:rFonts w:ascii="Times New Roman" w:eastAsia="新細明體" w:hAnsi="Times New Roman" w:cs="Times New Roman" w:hint="eastAsia"/>
          <w:szCs w:val="24"/>
        </w:rPr>
        <w:t>】</w:t>
      </w:r>
    </w:p>
    <w:p w:rsidR="00BE0EDC" w:rsidRPr="00D826D2" w:rsidRDefault="00BE0EDC" w:rsidP="00FE4DA8">
      <w:pPr>
        <w:rPr>
          <w:rFonts w:ascii="Times New Roman" w:eastAsia="新細明體" w:hAnsi="Times New Roman" w:cs="Times New Roman"/>
          <w:lang w:eastAsia="zh-HK"/>
        </w:rPr>
      </w:pPr>
    </w:p>
    <w:p w:rsidR="00BE0EDC" w:rsidRPr="00D826D2" w:rsidRDefault="00BE0EDC" w:rsidP="00FE4DA8">
      <w:pPr>
        <w:rPr>
          <w:rFonts w:ascii="Times New Roman" w:eastAsia="新細明體" w:hAnsi="Times New Roman" w:cs="Times New Roman"/>
          <w:lang w:eastAsia="zh-HK"/>
        </w:rPr>
      </w:pPr>
    </w:p>
    <w:p w:rsidR="00BE0EDC" w:rsidRPr="00D826D2" w:rsidRDefault="00BE0EDC">
      <w:pPr>
        <w:widowControl/>
        <w:rPr>
          <w:rFonts w:ascii="Times New Roman" w:eastAsia="新細明體" w:hAnsi="Times New Roman" w:cs="Times New Roman"/>
        </w:rPr>
      </w:pPr>
      <w:r w:rsidRPr="00D826D2">
        <w:rPr>
          <w:rFonts w:ascii="Times New Roman" w:eastAsia="新細明體" w:hAnsi="Times New Roman" w:cs="Times New Roman"/>
        </w:rPr>
        <w:br w:type="page"/>
      </w:r>
    </w:p>
    <w:p w:rsidR="00FE4DA8" w:rsidRPr="00D826D2" w:rsidRDefault="00CE492E" w:rsidP="00FE4DA8">
      <w:pPr>
        <w:rPr>
          <w:rFonts w:ascii="Times New Roman" w:eastAsia="新細明體" w:hAnsi="Times New Roman" w:cs="Times New Roman"/>
          <w:lang w:eastAsia="zh-HK"/>
        </w:rPr>
      </w:pPr>
      <w:r w:rsidRPr="00D826D2">
        <w:rPr>
          <w:rFonts w:ascii="Times New Roman" w:eastAsia="新細明體" w:hAnsi="Times New Roman" w:cs="Times New Roman" w:hint="eastAsia"/>
        </w:rPr>
        <w:lastRenderedPageBreak/>
        <w:t>(</w:t>
      </w:r>
      <w:proofErr w:type="spellStart"/>
      <w:r w:rsidRPr="00D826D2">
        <w:rPr>
          <w:rFonts w:ascii="Times New Roman" w:eastAsia="新細明體" w:hAnsi="Times New Roman" w:cs="Times New Roman"/>
        </w:rPr>
        <w:t>i</w:t>
      </w:r>
      <w:proofErr w:type="spellEnd"/>
      <w:r w:rsidRPr="00D826D2">
        <w:rPr>
          <w:rFonts w:ascii="Times New Roman" w:eastAsia="新細明體" w:hAnsi="Times New Roman" w:cs="Times New Roman"/>
        </w:rPr>
        <w:t>)</w:t>
      </w:r>
      <w:r w:rsidRPr="00D826D2">
        <w:rPr>
          <w:rFonts w:ascii="Times New Roman" w:eastAsia="新細明體" w:hAnsi="Times New Roman" w:cs="Times New Roman"/>
        </w:rPr>
        <w:tab/>
        <w:t>Field Study</w:t>
      </w:r>
    </w:p>
    <w:p w:rsidR="00FE4DA8" w:rsidRPr="00D826D2" w:rsidRDefault="00FE4DA8" w:rsidP="00FE4DA8">
      <w:pPr>
        <w:rPr>
          <w:rFonts w:ascii="Times New Roman" w:eastAsia="新細明體" w:hAnsi="Times New Roman" w:cs="Times New Roman"/>
          <w:lang w:eastAsia="zh-HK"/>
        </w:rPr>
      </w:pPr>
    </w:p>
    <w:p w:rsidR="000B1BC6" w:rsidRPr="00D826D2" w:rsidRDefault="00CE492E" w:rsidP="000B1BC6">
      <w:pPr>
        <w:rPr>
          <w:rFonts w:ascii="Times New Roman" w:eastAsia="新細明體" w:hAnsi="Times New Roman" w:cs="Times New Roman"/>
        </w:rPr>
      </w:pPr>
      <w:r w:rsidRPr="00D826D2">
        <w:rPr>
          <w:rFonts w:ascii="Times New Roman" w:eastAsia="新細明體" w:hAnsi="Times New Roman" w:cs="Times New Roman" w:hint="eastAsia"/>
        </w:rPr>
        <w:t>A</w:t>
      </w:r>
      <w:r w:rsidRPr="00D826D2">
        <w:rPr>
          <w:rFonts w:ascii="Times New Roman" w:eastAsia="新細明體" w:hAnsi="Times New Roman" w:cs="Times New Roman"/>
        </w:rPr>
        <w:t>ctivities</w:t>
      </w:r>
      <w:r w:rsidR="00F804EA" w:rsidRPr="00D826D2">
        <w:rPr>
          <w:rFonts w:ascii="Times New Roman" w:eastAsia="新細明體" w:hAnsi="Times New Roman" w:cs="Times New Roman" w:hint="eastAsia"/>
          <w:szCs w:val="24"/>
        </w:rPr>
        <w:t>【</w:t>
      </w:r>
      <w:r w:rsidR="00583A27" w:rsidRPr="00D826D2">
        <w:rPr>
          <w:rFonts w:ascii="Times New Roman" w:eastAsia="新細明體" w:hAnsi="Times New Roman" w:cs="Times New Roman" w:hint="eastAsia"/>
          <w:szCs w:val="24"/>
        </w:rPr>
        <w:t>p</w:t>
      </w:r>
      <w:r w:rsidR="00F804EA" w:rsidRPr="00D826D2">
        <w:rPr>
          <w:rFonts w:ascii="Times New Roman" w:eastAsia="新細明體" w:hAnsi="Times New Roman" w:cs="Times New Roman" w:hint="eastAsia"/>
          <w:szCs w:val="24"/>
        </w:rPr>
        <w:t xml:space="preserve">ick </w:t>
      </w:r>
      <w:r w:rsidR="00152886" w:rsidRPr="00D826D2">
        <w:rPr>
          <w:rFonts w:ascii="Times New Roman" w:eastAsia="新細明體" w:hAnsi="Times New Roman" w:cs="Times New Roman"/>
          <w:szCs w:val="24"/>
        </w:rPr>
        <w:t xml:space="preserve">the </w:t>
      </w:r>
      <w:r w:rsidR="00F804EA" w:rsidRPr="00D826D2">
        <w:rPr>
          <w:rFonts w:ascii="Times New Roman" w:eastAsia="新細明體" w:hAnsi="Times New Roman" w:cs="Times New Roman" w:hint="eastAsia"/>
          <w:szCs w:val="24"/>
        </w:rPr>
        <w:t>activities according to the</w:t>
      </w:r>
      <w:r w:rsidR="00F804EA" w:rsidRPr="00D826D2">
        <w:rPr>
          <w:rFonts w:ascii="Times New Roman" w:eastAsia="新細明體" w:hAnsi="Times New Roman" w:cs="Times New Roman"/>
          <w:szCs w:val="24"/>
        </w:rPr>
        <w:t xml:space="preserve"> selected route</w:t>
      </w:r>
      <w:r w:rsidR="00F804EA" w:rsidRPr="00D826D2">
        <w:rPr>
          <w:rFonts w:ascii="Times New Roman" w:eastAsia="新細明體" w:hAnsi="Times New Roman" w:cs="Times New Roman" w:hint="eastAsia"/>
          <w:szCs w:val="24"/>
        </w:rPr>
        <w:t>】</w:t>
      </w:r>
      <w:r w:rsidRPr="00D826D2">
        <w:rPr>
          <w:rFonts w:ascii="Times New Roman" w:eastAsia="新細明體" w:hAnsi="Times New Roman" w:cs="Times New Roman"/>
        </w:rPr>
        <w:t>:</w:t>
      </w:r>
    </w:p>
    <w:p w:rsidR="000B1BC6" w:rsidRPr="00D826D2" w:rsidRDefault="000B1BC6" w:rsidP="000B1BC6">
      <w:pPr>
        <w:rPr>
          <w:rFonts w:ascii="Times New Roman" w:eastAsia="新細明體" w:hAnsi="Times New Roman" w:cs="Times New Roman"/>
          <w:lang w:eastAsia="zh-HK"/>
        </w:rPr>
      </w:pPr>
    </w:p>
    <w:p w:rsidR="00152886" w:rsidRPr="00D826D2" w:rsidRDefault="00147ABB" w:rsidP="000B1BC6">
      <w:pPr>
        <w:rPr>
          <w:rFonts w:ascii="Times New Roman" w:eastAsia="新細明體" w:hAnsi="Times New Roman" w:cs="Times New Roman"/>
          <w:b/>
          <w:szCs w:val="24"/>
          <w:lang w:eastAsia="zh-HK"/>
        </w:rPr>
      </w:pPr>
      <w:r w:rsidRPr="00D826D2">
        <w:rPr>
          <w:rFonts w:ascii="Times New Roman" w:eastAsia="新細明體" w:hAnsi="Times New Roman" w:cs="Times New Roman"/>
          <w:b/>
          <w:szCs w:val="24"/>
          <w:lang w:eastAsia="zh-HK"/>
        </w:rPr>
        <w:t>Points to note</w:t>
      </w:r>
      <w:r w:rsidR="00152886" w:rsidRPr="00D826D2">
        <w:rPr>
          <w:rFonts w:ascii="Times New Roman" w:eastAsia="新細明體" w:hAnsi="Times New Roman" w:cs="Times New Roman" w:hint="eastAsia"/>
          <w:b/>
          <w:szCs w:val="24"/>
          <w:lang w:eastAsia="zh-HK"/>
        </w:rPr>
        <w:t xml:space="preserve">: When conducting the learning activities (e.g. </w:t>
      </w:r>
      <w:r w:rsidR="00152886" w:rsidRPr="00D826D2">
        <w:rPr>
          <w:rFonts w:ascii="Times New Roman" w:eastAsia="新細明體" w:hAnsi="Times New Roman" w:cs="Times New Roman"/>
          <w:b/>
          <w:szCs w:val="24"/>
          <w:lang w:eastAsia="zh-HK"/>
        </w:rPr>
        <w:t>shooting photos, collecting data), pay attention to personal safety as well as the safety of others. Also, avoid disturbing other users of the cycl</w:t>
      </w:r>
      <w:r w:rsidR="002B6829">
        <w:rPr>
          <w:rFonts w:ascii="Times New Roman" w:eastAsia="新細明體" w:hAnsi="Times New Roman" w:cs="Times New Roman"/>
          <w:b/>
          <w:szCs w:val="24"/>
          <w:lang w:eastAsia="zh-HK"/>
        </w:rPr>
        <w:t>e</w:t>
      </w:r>
      <w:r w:rsidR="00152886" w:rsidRPr="00D826D2">
        <w:rPr>
          <w:rFonts w:ascii="Times New Roman" w:eastAsia="新細明體" w:hAnsi="Times New Roman" w:cs="Times New Roman"/>
          <w:b/>
          <w:szCs w:val="24"/>
          <w:lang w:eastAsia="zh-HK"/>
        </w:rPr>
        <w:t xml:space="preserve"> track and related facilities.</w:t>
      </w:r>
    </w:p>
    <w:p w:rsidR="00F804EA" w:rsidRPr="00D826D2" w:rsidRDefault="00F804EA" w:rsidP="00F804EA">
      <w:pPr>
        <w:rPr>
          <w:rFonts w:ascii="Times New Roman" w:eastAsia="新細明體" w:hAnsi="Times New Roman" w:cs="Times New Roman"/>
          <w:szCs w:val="24"/>
          <w:lang w:eastAsia="zh-HK"/>
        </w:rPr>
      </w:pPr>
    </w:p>
    <w:p w:rsidR="00F804EA" w:rsidRPr="00D826D2" w:rsidRDefault="00152886" w:rsidP="00F804EA">
      <w:pPr>
        <w:pStyle w:val="aa"/>
        <w:numPr>
          <w:ilvl w:val="0"/>
          <w:numId w:val="30"/>
        </w:numPr>
        <w:ind w:leftChars="0"/>
        <w:rPr>
          <w:rFonts w:ascii="Times New Roman" w:eastAsia="新細明體" w:hAnsi="Times New Roman" w:cs="Times New Roman"/>
          <w:szCs w:val="24"/>
          <w:u w:val="single"/>
          <w:lang w:eastAsia="zh-HK"/>
        </w:rPr>
      </w:pPr>
      <w:r w:rsidRPr="00D826D2">
        <w:rPr>
          <w:rFonts w:ascii="Times New Roman" w:eastAsia="新細明體" w:hAnsi="Times New Roman" w:cs="Times New Roman" w:hint="eastAsia"/>
          <w:szCs w:val="24"/>
          <w:u w:val="single"/>
          <w:lang w:eastAsia="zh-HK"/>
        </w:rPr>
        <w:t xml:space="preserve">Related to the </w:t>
      </w:r>
      <w:r w:rsidR="008725B8" w:rsidRPr="00D826D2">
        <w:rPr>
          <w:rFonts w:ascii="Times New Roman" w:eastAsia="新細明體" w:hAnsi="Times New Roman" w:cs="Times New Roman" w:hint="eastAsia"/>
          <w:szCs w:val="24"/>
          <w:u w:val="single"/>
          <w:lang w:eastAsia="zh-HK"/>
        </w:rPr>
        <w:t>cycle</w:t>
      </w:r>
      <w:r w:rsidRPr="00D826D2">
        <w:rPr>
          <w:rFonts w:ascii="Times New Roman" w:eastAsia="新細明體" w:hAnsi="Times New Roman" w:cs="Times New Roman" w:hint="eastAsia"/>
          <w:szCs w:val="24"/>
          <w:u w:val="single"/>
          <w:lang w:eastAsia="zh-HK"/>
        </w:rPr>
        <w:t xml:space="preserve"> track</w:t>
      </w:r>
    </w:p>
    <w:p w:rsidR="00F804EA" w:rsidRPr="00D826D2" w:rsidRDefault="00F804EA" w:rsidP="00F804EA">
      <w:pPr>
        <w:rPr>
          <w:rFonts w:ascii="Times New Roman" w:eastAsia="新細明體" w:hAnsi="Times New Roman" w:cs="Times New Roman"/>
          <w:szCs w:val="24"/>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190"/>
        <w:gridCol w:w="4620"/>
      </w:tblGrid>
      <w:tr w:rsidR="00D826D2" w:rsidRPr="00D826D2" w:rsidTr="00C5588E">
        <w:tc>
          <w:tcPr>
            <w:tcW w:w="496" w:type="dxa"/>
          </w:tcPr>
          <w:p w:rsidR="00F804EA" w:rsidRPr="00D826D2" w:rsidRDefault="00F804EA" w:rsidP="00C5588E">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rPr>
              <w:t>(</w:t>
            </w:r>
            <w:r w:rsidRPr="00D826D2">
              <w:rPr>
                <w:rFonts w:ascii="Times New Roman" w:eastAsia="新細明體" w:hAnsi="Times New Roman" w:cs="Times New Roman" w:hint="eastAsia"/>
                <w:szCs w:val="24"/>
                <w:lang w:eastAsia="zh-HK"/>
              </w:rPr>
              <w:t>a</w:t>
            </w:r>
            <w:r w:rsidRPr="00D826D2">
              <w:rPr>
                <w:rFonts w:ascii="Times New Roman" w:eastAsia="新細明體" w:hAnsi="Times New Roman" w:cs="Times New Roman"/>
                <w:szCs w:val="24"/>
                <w:lang w:eastAsia="zh-HK"/>
              </w:rPr>
              <w:t>)</w:t>
            </w:r>
          </w:p>
        </w:tc>
        <w:tc>
          <w:tcPr>
            <w:tcW w:w="3190" w:type="dxa"/>
          </w:tcPr>
          <w:p w:rsidR="00F804EA" w:rsidRPr="00D826D2" w:rsidRDefault="00B96056" w:rsidP="00B96056">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Location where the </w:t>
            </w:r>
            <w:r w:rsidRPr="00D826D2">
              <w:rPr>
                <w:rFonts w:ascii="Times New Roman" w:eastAsia="新細明體" w:hAnsi="Times New Roman" w:cs="Times New Roman"/>
                <w:szCs w:val="24"/>
                <w:lang w:eastAsia="zh-HK"/>
              </w:rPr>
              <w:t>cyclist</w:t>
            </w:r>
            <w:r w:rsidRPr="00D826D2">
              <w:rPr>
                <w:rFonts w:ascii="Times New Roman" w:eastAsia="新細明體" w:hAnsi="Times New Roman" w:cs="Times New Roman" w:hint="eastAsia"/>
                <w:szCs w:val="24"/>
                <w:lang w:eastAsia="zh-HK"/>
              </w:rPr>
              <w:t xml:space="preserve"> has to get off</w:t>
            </w:r>
            <w:r w:rsidRPr="00D826D2">
              <w:rPr>
                <w:rFonts w:ascii="Times New Roman" w:eastAsia="新細明體" w:hAnsi="Times New Roman" w:cs="Times New Roman"/>
                <w:szCs w:val="24"/>
                <w:lang w:eastAsia="zh-HK"/>
              </w:rPr>
              <w:t xml:space="preserve"> the bike:</w:t>
            </w:r>
          </w:p>
        </w:tc>
        <w:tc>
          <w:tcPr>
            <w:tcW w:w="4620" w:type="dxa"/>
          </w:tcPr>
          <w:p w:rsidR="00F804EA" w:rsidRPr="00D826D2" w:rsidRDefault="00B96056" w:rsidP="00B96056">
            <w:pPr>
              <w:pStyle w:val="aa"/>
              <w:numPr>
                <w:ilvl w:val="0"/>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t>Take photo</w:t>
            </w:r>
            <w:r w:rsidR="008725B8" w:rsidRPr="00D826D2">
              <w:rPr>
                <w:rFonts w:ascii="Times New Roman" w:eastAsia="新細明體" w:hAnsi="Times New Roman" w:cs="Times New Roman"/>
                <w:szCs w:val="24"/>
                <w:lang w:eastAsia="zh-HK"/>
              </w:rPr>
              <w:t>s</w:t>
            </w:r>
            <w:r w:rsidRPr="00D826D2">
              <w:rPr>
                <w:rFonts w:ascii="Times New Roman" w:eastAsia="新細明體" w:hAnsi="Times New Roman" w:cs="Times New Roman"/>
                <w:szCs w:val="24"/>
                <w:lang w:eastAsia="zh-HK"/>
              </w:rPr>
              <w:t xml:space="preserve"> (showing the reason</w:t>
            </w:r>
            <w:r w:rsidR="008725B8" w:rsidRPr="00D826D2">
              <w:rPr>
                <w:rFonts w:ascii="Times New Roman" w:eastAsia="新細明體" w:hAnsi="Times New Roman" w:cs="Times New Roman"/>
                <w:szCs w:val="24"/>
                <w:lang w:eastAsia="zh-HK"/>
              </w:rPr>
              <w:t>s</w:t>
            </w:r>
            <w:r w:rsidRPr="00D826D2">
              <w:rPr>
                <w:rFonts w:ascii="Times New Roman" w:eastAsia="新細明體" w:hAnsi="Times New Roman" w:cs="Times New Roman"/>
                <w:szCs w:val="24"/>
                <w:lang w:eastAsia="zh-HK"/>
              </w:rPr>
              <w:t xml:space="preserve"> for getting off the bike)</w:t>
            </w:r>
          </w:p>
        </w:tc>
      </w:tr>
      <w:tr w:rsidR="00D826D2" w:rsidRPr="00D826D2" w:rsidTr="00C5588E">
        <w:tc>
          <w:tcPr>
            <w:tcW w:w="496" w:type="dxa"/>
          </w:tcPr>
          <w:p w:rsidR="00F804EA" w:rsidRPr="00D826D2" w:rsidRDefault="00F804EA" w:rsidP="00C5588E">
            <w:pPr>
              <w:jc w:val="right"/>
              <w:rPr>
                <w:rFonts w:ascii="Times New Roman" w:eastAsia="新細明體" w:hAnsi="Times New Roman" w:cs="Times New Roman"/>
                <w:szCs w:val="24"/>
              </w:rPr>
            </w:pPr>
          </w:p>
        </w:tc>
        <w:tc>
          <w:tcPr>
            <w:tcW w:w="3190" w:type="dxa"/>
          </w:tcPr>
          <w:p w:rsidR="00F804EA" w:rsidRPr="00D826D2" w:rsidRDefault="00F804EA" w:rsidP="00C5588E">
            <w:pPr>
              <w:rPr>
                <w:rFonts w:ascii="Times New Roman" w:eastAsia="新細明體" w:hAnsi="Times New Roman" w:cs="Times New Roman"/>
                <w:szCs w:val="24"/>
                <w:lang w:eastAsia="zh-HK"/>
              </w:rPr>
            </w:pPr>
          </w:p>
        </w:tc>
        <w:tc>
          <w:tcPr>
            <w:tcW w:w="4620" w:type="dxa"/>
          </w:tcPr>
          <w:p w:rsidR="00F804EA" w:rsidRPr="00D826D2" w:rsidRDefault="00F804EA" w:rsidP="00C5588E">
            <w:pPr>
              <w:pStyle w:val="aa"/>
              <w:ind w:leftChars="0" w:left="0"/>
              <w:jc w:val="both"/>
              <w:rPr>
                <w:rFonts w:ascii="Times New Roman" w:eastAsia="新細明體" w:hAnsi="Times New Roman" w:cs="Times New Roman"/>
                <w:szCs w:val="24"/>
                <w:lang w:eastAsia="zh-HK"/>
              </w:rPr>
            </w:pPr>
          </w:p>
        </w:tc>
      </w:tr>
      <w:tr w:rsidR="00D826D2" w:rsidRPr="00D826D2" w:rsidTr="00C5588E">
        <w:tc>
          <w:tcPr>
            <w:tcW w:w="496" w:type="dxa"/>
          </w:tcPr>
          <w:p w:rsidR="00F804EA" w:rsidRPr="00D826D2" w:rsidRDefault="00F804EA" w:rsidP="00C5588E">
            <w:pPr>
              <w:jc w:val="center"/>
              <w:rPr>
                <w:rFonts w:ascii="Times New Roman" w:eastAsia="新細明體" w:hAnsi="Times New Roman" w:cs="Times New Roman"/>
                <w:szCs w:val="24"/>
              </w:rPr>
            </w:pPr>
            <w:r w:rsidRPr="00D826D2">
              <w:rPr>
                <w:rFonts w:ascii="Times New Roman" w:eastAsia="新細明體" w:hAnsi="Times New Roman" w:cs="Times New Roman" w:hint="eastAsia"/>
                <w:szCs w:val="24"/>
              </w:rPr>
              <w:t>(b)</w:t>
            </w:r>
          </w:p>
        </w:tc>
        <w:tc>
          <w:tcPr>
            <w:tcW w:w="3190" w:type="dxa"/>
          </w:tcPr>
          <w:p w:rsidR="00F804EA" w:rsidRPr="00D826D2" w:rsidRDefault="00B96056" w:rsidP="004A3005">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Difficulties faced when cycling (</w:t>
            </w:r>
            <w:r w:rsidRPr="00D826D2">
              <w:rPr>
                <w:rFonts w:ascii="Times New Roman" w:eastAsia="新細明體" w:hAnsi="Times New Roman" w:cs="Times New Roman"/>
                <w:szCs w:val="24"/>
                <w:lang w:eastAsia="zh-HK"/>
              </w:rPr>
              <w:t xml:space="preserve">e.g. steep slope, sharp turn, </w:t>
            </w:r>
            <w:r w:rsidR="004A3005" w:rsidRPr="00D826D2">
              <w:rPr>
                <w:rFonts w:ascii="Times New Roman" w:eastAsia="新細明體" w:hAnsi="Times New Roman" w:cs="Times New Roman"/>
                <w:szCs w:val="24"/>
                <w:lang w:eastAsia="zh-HK"/>
              </w:rPr>
              <w:t>limited visibility</w:t>
            </w:r>
            <w:r w:rsidRPr="00D826D2">
              <w:rPr>
                <w:rFonts w:ascii="Times New Roman" w:eastAsia="新細明體" w:hAnsi="Times New Roman" w:cs="Times New Roman" w:hint="eastAsia"/>
                <w:szCs w:val="24"/>
                <w:lang w:eastAsia="zh-HK"/>
              </w:rPr>
              <w:t>)</w:t>
            </w:r>
          </w:p>
        </w:tc>
        <w:tc>
          <w:tcPr>
            <w:tcW w:w="4620" w:type="dxa"/>
          </w:tcPr>
          <w:p w:rsidR="00F804EA" w:rsidRPr="00D826D2" w:rsidRDefault="008725B8" w:rsidP="00B96056">
            <w:pPr>
              <w:pStyle w:val="aa"/>
              <w:numPr>
                <w:ilvl w:val="0"/>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Take </w:t>
            </w:r>
            <w:r w:rsidR="00B96056" w:rsidRPr="00D826D2">
              <w:rPr>
                <w:rFonts w:ascii="Times New Roman" w:eastAsia="新細明體" w:hAnsi="Times New Roman" w:cs="Times New Roman" w:hint="eastAsia"/>
                <w:szCs w:val="24"/>
                <w:lang w:eastAsia="zh-HK"/>
              </w:rPr>
              <w:t>photo</w:t>
            </w:r>
            <w:r w:rsidRPr="00D826D2">
              <w:rPr>
                <w:rFonts w:ascii="Times New Roman" w:eastAsia="新細明體" w:hAnsi="Times New Roman" w:cs="Times New Roman"/>
                <w:szCs w:val="24"/>
                <w:lang w:eastAsia="zh-HK"/>
              </w:rPr>
              <w:t>s</w:t>
            </w:r>
            <w:r w:rsidR="00B96056" w:rsidRPr="00D826D2">
              <w:rPr>
                <w:rFonts w:ascii="Times New Roman" w:eastAsia="新細明體" w:hAnsi="Times New Roman" w:cs="Times New Roman" w:hint="eastAsia"/>
                <w:szCs w:val="24"/>
                <w:lang w:eastAsia="zh-HK"/>
              </w:rPr>
              <w:t xml:space="preserve"> (showing the </w:t>
            </w:r>
            <w:r w:rsidR="00B96056" w:rsidRPr="00D826D2">
              <w:rPr>
                <w:rFonts w:ascii="Times New Roman" w:eastAsia="新細明體" w:hAnsi="Times New Roman" w:cs="Times New Roman"/>
                <w:szCs w:val="24"/>
                <w:lang w:eastAsia="zh-HK"/>
              </w:rPr>
              <w:t>d</w:t>
            </w:r>
            <w:r w:rsidRPr="00D826D2">
              <w:rPr>
                <w:rFonts w:ascii="Times New Roman" w:eastAsia="新細明體" w:hAnsi="Times New Roman" w:cs="Times New Roman"/>
                <w:szCs w:val="24"/>
                <w:lang w:eastAsia="zh-HK"/>
              </w:rPr>
              <w:t>ifficulties</w:t>
            </w:r>
            <w:r w:rsidR="00B96056" w:rsidRPr="00D826D2">
              <w:rPr>
                <w:rFonts w:ascii="Times New Roman" w:eastAsia="新細明體" w:hAnsi="Times New Roman" w:cs="Times New Roman" w:hint="eastAsia"/>
                <w:szCs w:val="24"/>
                <w:lang w:eastAsia="zh-HK"/>
              </w:rPr>
              <w:t>)</w:t>
            </w:r>
          </w:p>
        </w:tc>
      </w:tr>
      <w:tr w:rsidR="00D826D2" w:rsidRPr="00D826D2" w:rsidTr="00C5588E">
        <w:tc>
          <w:tcPr>
            <w:tcW w:w="496" w:type="dxa"/>
          </w:tcPr>
          <w:p w:rsidR="00F804EA" w:rsidRPr="00D826D2" w:rsidRDefault="00F804EA" w:rsidP="00C5588E">
            <w:pPr>
              <w:jc w:val="right"/>
              <w:rPr>
                <w:rFonts w:ascii="Times New Roman" w:eastAsia="新細明體" w:hAnsi="Times New Roman" w:cs="Times New Roman"/>
                <w:szCs w:val="24"/>
              </w:rPr>
            </w:pPr>
          </w:p>
        </w:tc>
        <w:tc>
          <w:tcPr>
            <w:tcW w:w="3190" w:type="dxa"/>
          </w:tcPr>
          <w:p w:rsidR="00F804EA" w:rsidRPr="00D826D2" w:rsidRDefault="00F804EA" w:rsidP="00C5588E">
            <w:pPr>
              <w:rPr>
                <w:rFonts w:ascii="Times New Roman" w:eastAsia="新細明體" w:hAnsi="Times New Roman" w:cs="Times New Roman"/>
                <w:szCs w:val="24"/>
                <w:lang w:eastAsia="zh-HK"/>
              </w:rPr>
            </w:pPr>
          </w:p>
        </w:tc>
        <w:tc>
          <w:tcPr>
            <w:tcW w:w="4620" w:type="dxa"/>
          </w:tcPr>
          <w:p w:rsidR="00F804EA" w:rsidRPr="00D826D2" w:rsidRDefault="00F804EA" w:rsidP="00C5588E">
            <w:pPr>
              <w:jc w:val="both"/>
              <w:rPr>
                <w:rFonts w:ascii="Times New Roman" w:eastAsia="新細明體" w:hAnsi="Times New Roman" w:cs="Times New Roman"/>
                <w:szCs w:val="24"/>
                <w:lang w:eastAsia="zh-HK"/>
              </w:rPr>
            </w:pPr>
          </w:p>
        </w:tc>
      </w:tr>
      <w:tr w:rsidR="00D826D2" w:rsidRPr="00D826D2" w:rsidTr="00C5588E">
        <w:tc>
          <w:tcPr>
            <w:tcW w:w="496" w:type="dxa"/>
          </w:tcPr>
          <w:p w:rsidR="00F804EA" w:rsidRPr="00D826D2" w:rsidRDefault="00F804EA" w:rsidP="00C5588E">
            <w:pPr>
              <w:jc w:val="right"/>
              <w:rPr>
                <w:rFonts w:ascii="Times New Roman" w:eastAsia="新細明體" w:hAnsi="Times New Roman" w:cs="Times New Roman"/>
                <w:szCs w:val="24"/>
              </w:rPr>
            </w:pPr>
            <w:r w:rsidRPr="00D826D2">
              <w:rPr>
                <w:rFonts w:ascii="Times New Roman" w:eastAsia="新細明體" w:hAnsi="Times New Roman" w:cs="Times New Roman" w:hint="eastAsia"/>
                <w:szCs w:val="24"/>
              </w:rPr>
              <w:t>(c)</w:t>
            </w:r>
          </w:p>
        </w:tc>
        <w:tc>
          <w:tcPr>
            <w:tcW w:w="3190" w:type="dxa"/>
          </w:tcPr>
          <w:p w:rsidR="00F804EA" w:rsidRPr="00D826D2" w:rsidRDefault="00FF7BEE" w:rsidP="00C5588E">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A</w:t>
            </w:r>
            <w:r w:rsidRPr="00D826D2">
              <w:rPr>
                <w:rFonts w:ascii="Times New Roman" w:eastAsia="新細明體" w:hAnsi="Times New Roman" w:cs="Times New Roman"/>
                <w:szCs w:val="24"/>
                <w:lang w:eastAsia="zh-HK"/>
              </w:rPr>
              <w:t>ppearance of obstacles:</w:t>
            </w:r>
          </w:p>
        </w:tc>
        <w:tc>
          <w:tcPr>
            <w:tcW w:w="4620" w:type="dxa"/>
          </w:tcPr>
          <w:p w:rsidR="00F804EA" w:rsidRPr="00D826D2" w:rsidRDefault="008725B8" w:rsidP="00FF7BEE">
            <w:pPr>
              <w:pStyle w:val="aa"/>
              <w:numPr>
                <w:ilvl w:val="0"/>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Take </w:t>
            </w:r>
            <w:r w:rsidR="00FF7BEE" w:rsidRPr="00D826D2">
              <w:rPr>
                <w:rFonts w:ascii="Times New Roman" w:eastAsia="新細明體" w:hAnsi="Times New Roman" w:cs="Times New Roman" w:hint="eastAsia"/>
                <w:szCs w:val="24"/>
                <w:lang w:eastAsia="zh-HK"/>
              </w:rPr>
              <w:t>photo</w:t>
            </w:r>
            <w:r w:rsidRPr="00D826D2">
              <w:rPr>
                <w:rFonts w:ascii="Times New Roman" w:eastAsia="新細明體" w:hAnsi="Times New Roman" w:cs="Times New Roman"/>
                <w:szCs w:val="24"/>
                <w:lang w:eastAsia="zh-HK"/>
              </w:rPr>
              <w:t>s</w:t>
            </w:r>
            <w:r w:rsidR="00FF7BEE" w:rsidRPr="00D826D2">
              <w:rPr>
                <w:rFonts w:ascii="Times New Roman" w:eastAsia="新細明體" w:hAnsi="Times New Roman" w:cs="Times New Roman" w:hint="eastAsia"/>
                <w:szCs w:val="24"/>
                <w:lang w:eastAsia="zh-HK"/>
              </w:rPr>
              <w:t xml:space="preserve"> (showing the </w:t>
            </w:r>
            <w:r w:rsidR="00FF7BEE" w:rsidRPr="00D826D2">
              <w:rPr>
                <w:rFonts w:ascii="Times New Roman" w:eastAsia="新細明體" w:hAnsi="Times New Roman" w:cs="Times New Roman"/>
                <w:szCs w:val="24"/>
                <w:lang w:eastAsia="zh-HK"/>
              </w:rPr>
              <w:t>obstacle</w:t>
            </w:r>
            <w:r w:rsidRPr="00D826D2">
              <w:rPr>
                <w:rFonts w:ascii="Times New Roman" w:eastAsia="新細明體" w:hAnsi="Times New Roman" w:cs="Times New Roman"/>
                <w:szCs w:val="24"/>
                <w:lang w:eastAsia="zh-HK"/>
              </w:rPr>
              <w:t>s</w:t>
            </w:r>
            <w:r w:rsidR="00FF7BEE" w:rsidRPr="00D826D2">
              <w:rPr>
                <w:rFonts w:ascii="Times New Roman" w:eastAsia="新細明體" w:hAnsi="Times New Roman" w:cs="Times New Roman" w:hint="eastAsia"/>
                <w:szCs w:val="24"/>
                <w:lang w:eastAsia="zh-HK"/>
              </w:rPr>
              <w:t>)</w:t>
            </w:r>
          </w:p>
        </w:tc>
      </w:tr>
      <w:tr w:rsidR="00D826D2" w:rsidRPr="00D826D2" w:rsidTr="00C5588E">
        <w:tc>
          <w:tcPr>
            <w:tcW w:w="496" w:type="dxa"/>
          </w:tcPr>
          <w:p w:rsidR="00F804EA" w:rsidRPr="00D826D2" w:rsidRDefault="00F804EA" w:rsidP="00C5588E">
            <w:pPr>
              <w:jc w:val="right"/>
              <w:rPr>
                <w:rFonts w:ascii="Times New Roman" w:eastAsia="新細明體" w:hAnsi="Times New Roman" w:cs="Times New Roman"/>
                <w:szCs w:val="24"/>
              </w:rPr>
            </w:pPr>
          </w:p>
        </w:tc>
        <w:tc>
          <w:tcPr>
            <w:tcW w:w="3190" w:type="dxa"/>
          </w:tcPr>
          <w:p w:rsidR="00F804EA" w:rsidRPr="00D826D2" w:rsidRDefault="00F804EA" w:rsidP="00C5588E">
            <w:pPr>
              <w:rPr>
                <w:rFonts w:ascii="Times New Roman" w:eastAsia="新細明體" w:hAnsi="Times New Roman" w:cs="Times New Roman"/>
                <w:szCs w:val="24"/>
                <w:lang w:eastAsia="zh-HK"/>
              </w:rPr>
            </w:pPr>
          </w:p>
        </w:tc>
        <w:tc>
          <w:tcPr>
            <w:tcW w:w="4620" w:type="dxa"/>
          </w:tcPr>
          <w:p w:rsidR="00F804EA" w:rsidRPr="00D826D2" w:rsidRDefault="00F804EA" w:rsidP="00C5588E">
            <w:pPr>
              <w:jc w:val="both"/>
              <w:rPr>
                <w:rFonts w:ascii="Times New Roman" w:eastAsia="新細明體" w:hAnsi="Times New Roman" w:cs="Times New Roman"/>
                <w:szCs w:val="24"/>
                <w:lang w:eastAsia="zh-HK"/>
              </w:rPr>
            </w:pPr>
          </w:p>
        </w:tc>
      </w:tr>
      <w:tr w:rsidR="00D826D2" w:rsidRPr="00D826D2" w:rsidTr="00C5588E">
        <w:tc>
          <w:tcPr>
            <w:tcW w:w="496" w:type="dxa"/>
          </w:tcPr>
          <w:p w:rsidR="00F804EA" w:rsidRPr="00D826D2" w:rsidRDefault="00F804EA" w:rsidP="00C5588E">
            <w:pPr>
              <w:jc w:val="right"/>
              <w:rPr>
                <w:rFonts w:ascii="Times New Roman" w:eastAsia="新細明體" w:hAnsi="Times New Roman" w:cs="Times New Roman"/>
                <w:szCs w:val="24"/>
              </w:rPr>
            </w:pPr>
            <w:r w:rsidRPr="00D826D2">
              <w:rPr>
                <w:rFonts w:ascii="Times New Roman" w:eastAsia="新細明體" w:hAnsi="Times New Roman" w:cs="Times New Roman"/>
                <w:szCs w:val="24"/>
              </w:rPr>
              <w:t>(d)</w:t>
            </w:r>
          </w:p>
        </w:tc>
        <w:tc>
          <w:tcPr>
            <w:tcW w:w="3190" w:type="dxa"/>
          </w:tcPr>
          <w:p w:rsidR="00F804EA" w:rsidRPr="00D826D2" w:rsidRDefault="00964210" w:rsidP="00C5588E">
            <w:pPr>
              <w:pStyle w:val="aa"/>
              <w:ind w:leftChars="0" w:left="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Not wide enough:</w:t>
            </w:r>
          </w:p>
        </w:tc>
        <w:tc>
          <w:tcPr>
            <w:tcW w:w="4620" w:type="dxa"/>
          </w:tcPr>
          <w:p w:rsidR="00F804EA" w:rsidRPr="00D826D2" w:rsidRDefault="008725B8" w:rsidP="00147ABB">
            <w:pPr>
              <w:pStyle w:val="aa"/>
              <w:numPr>
                <w:ilvl w:val="0"/>
                <w:numId w:val="29"/>
              </w:numPr>
              <w:ind w:leftChars="0"/>
              <w:jc w:val="both"/>
              <w:rPr>
                <w:rFonts w:ascii="Times New Roman" w:eastAsia="新細明體" w:hAnsi="Times New Roman" w:cs="Times New Roman"/>
                <w:szCs w:val="24"/>
              </w:rPr>
            </w:pPr>
            <w:r w:rsidRPr="00D826D2">
              <w:rPr>
                <w:rFonts w:ascii="Times New Roman" w:eastAsia="新細明體" w:hAnsi="Times New Roman" w:cs="Times New Roman" w:hint="eastAsia"/>
                <w:szCs w:val="24"/>
                <w:lang w:eastAsia="zh-HK"/>
              </w:rPr>
              <w:t xml:space="preserve">Take </w:t>
            </w:r>
            <w:r w:rsidR="00964210" w:rsidRPr="00D826D2">
              <w:rPr>
                <w:rFonts w:ascii="Times New Roman" w:eastAsia="新細明體" w:hAnsi="Times New Roman" w:cs="Times New Roman" w:hint="eastAsia"/>
                <w:szCs w:val="24"/>
                <w:lang w:eastAsia="zh-HK"/>
              </w:rPr>
              <w:t>photo</w:t>
            </w:r>
            <w:r w:rsidRPr="00D826D2">
              <w:rPr>
                <w:rFonts w:ascii="Times New Roman" w:eastAsia="新細明體" w:hAnsi="Times New Roman" w:cs="Times New Roman"/>
                <w:szCs w:val="24"/>
                <w:lang w:eastAsia="zh-HK"/>
              </w:rPr>
              <w:t>s</w:t>
            </w:r>
            <w:r w:rsidR="00964210" w:rsidRPr="00D826D2">
              <w:rPr>
                <w:rFonts w:ascii="Times New Roman" w:eastAsia="新細明體" w:hAnsi="Times New Roman" w:cs="Times New Roman" w:hint="eastAsia"/>
                <w:szCs w:val="24"/>
                <w:lang w:eastAsia="zh-HK"/>
              </w:rPr>
              <w:t xml:space="preserve"> (showing the </w:t>
            </w:r>
            <w:r w:rsidR="00147ABB" w:rsidRPr="00D826D2">
              <w:rPr>
                <w:rFonts w:ascii="Times New Roman" w:eastAsia="新細明體" w:hAnsi="Times New Roman" w:cs="Times New Roman"/>
                <w:szCs w:val="24"/>
                <w:lang w:eastAsia="zh-HK"/>
              </w:rPr>
              <w:t>width</w:t>
            </w:r>
            <w:r w:rsidR="00964210" w:rsidRPr="00D826D2">
              <w:rPr>
                <w:rFonts w:ascii="Times New Roman" w:eastAsia="新細明體" w:hAnsi="Times New Roman" w:cs="Times New Roman" w:hint="eastAsia"/>
                <w:szCs w:val="24"/>
                <w:lang w:eastAsia="zh-HK"/>
              </w:rPr>
              <w:t>)</w:t>
            </w:r>
          </w:p>
        </w:tc>
      </w:tr>
      <w:tr w:rsidR="00D826D2" w:rsidRPr="00D826D2" w:rsidTr="00C5588E">
        <w:tc>
          <w:tcPr>
            <w:tcW w:w="496" w:type="dxa"/>
          </w:tcPr>
          <w:p w:rsidR="00F804EA" w:rsidRPr="00D826D2" w:rsidRDefault="00F804EA" w:rsidP="00C5588E">
            <w:pPr>
              <w:jc w:val="right"/>
              <w:rPr>
                <w:rFonts w:ascii="Times New Roman" w:eastAsia="新細明體" w:hAnsi="Times New Roman" w:cs="Times New Roman"/>
                <w:szCs w:val="24"/>
              </w:rPr>
            </w:pPr>
          </w:p>
        </w:tc>
        <w:tc>
          <w:tcPr>
            <w:tcW w:w="3190" w:type="dxa"/>
          </w:tcPr>
          <w:p w:rsidR="00F804EA" w:rsidRPr="00D826D2" w:rsidRDefault="00F804EA" w:rsidP="00C5588E">
            <w:pPr>
              <w:pStyle w:val="aa"/>
              <w:ind w:leftChars="0" w:left="0"/>
              <w:rPr>
                <w:rFonts w:ascii="Times New Roman" w:eastAsia="新細明體" w:hAnsi="Times New Roman" w:cs="Times New Roman"/>
                <w:szCs w:val="24"/>
                <w:lang w:eastAsia="zh-HK"/>
              </w:rPr>
            </w:pPr>
          </w:p>
        </w:tc>
        <w:tc>
          <w:tcPr>
            <w:tcW w:w="4620" w:type="dxa"/>
          </w:tcPr>
          <w:p w:rsidR="00F804EA" w:rsidRPr="00D826D2" w:rsidRDefault="00F804EA" w:rsidP="00C5588E">
            <w:pPr>
              <w:jc w:val="both"/>
              <w:rPr>
                <w:rFonts w:ascii="Times New Roman" w:eastAsia="新細明體" w:hAnsi="Times New Roman" w:cs="Times New Roman"/>
                <w:szCs w:val="24"/>
                <w:lang w:eastAsia="zh-HK"/>
              </w:rPr>
            </w:pPr>
          </w:p>
        </w:tc>
      </w:tr>
      <w:tr w:rsidR="00D826D2" w:rsidRPr="00D826D2" w:rsidTr="00C5588E">
        <w:tc>
          <w:tcPr>
            <w:tcW w:w="496" w:type="dxa"/>
          </w:tcPr>
          <w:p w:rsidR="00F804EA" w:rsidRPr="00D826D2" w:rsidRDefault="00F804EA" w:rsidP="00C5588E">
            <w:pPr>
              <w:jc w:val="right"/>
              <w:rPr>
                <w:rFonts w:ascii="Times New Roman" w:eastAsia="新細明體" w:hAnsi="Times New Roman" w:cs="Times New Roman"/>
                <w:szCs w:val="24"/>
              </w:rPr>
            </w:pPr>
            <w:r w:rsidRPr="00D826D2">
              <w:rPr>
                <w:rFonts w:ascii="Times New Roman" w:eastAsia="新細明體" w:hAnsi="Times New Roman" w:cs="Times New Roman" w:hint="eastAsia"/>
                <w:szCs w:val="24"/>
              </w:rPr>
              <w:t>(</w:t>
            </w:r>
            <w:r w:rsidRPr="00D826D2">
              <w:rPr>
                <w:rFonts w:ascii="Times New Roman" w:eastAsia="新細明體" w:hAnsi="Times New Roman" w:cs="Times New Roman"/>
                <w:szCs w:val="24"/>
              </w:rPr>
              <w:t>e)</w:t>
            </w:r>
          </w:p>
        </w:tc>
        <w:tc>
          <w:tcPr>
            <w:tcW w:w="3190" w:type="dxa"/>
          </w:tcPr>
          <w:p w:rsidR="00F804EA" w:rsidRPr="00D826D2" w:rsidRDefault="00972825" w:rsidP="00147ABB">
            <w:pPr>
              <w:pStyle w:val="aa"/>
              <w:ind w:leftChars="0" w:left="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Other users of the cycl</w:t>
            </w:r>
            <w:r w:rsidR="008725B8" w:rsidRPr="00D826D2">
              <w:rPr>
                <w:rFonts w:ascii="Times New Roman" w:eastAsia="新細明體" w:hAnsi="Times New Roman" w:cs="Times New Roman"/>
                <w:szCs w:val="24"/>
                <w:lang w:eastAsia="zh-HK"/>
              </w:rPr>
              <w:t>e</w:t>
            </w:r>
            <w:r w:rsidRPr="00D826D2">
              <w:rPr>
                <w:rFonts w:ascii="Times New Roman" w:eastAsia="新細明體" w:hAnsi="Times New Roman" w:cs="Times New Roman" w:hint="eastAsia"/>
                <w:szCs w:val="24"/>
                <w:lang w:eastAsia="zh-HK"/>
              </w:rPr>
              <w:t xml:space="preserve"> track (e.g. </w:t>
            </w:r>
            <w:r w:rsidRPr="00D826D2">
              <w:rPr>
                <w:rFonts w:ascii="Times New Roman" w:eastAsia="新細明體" w:hAnsi="Times New Roman" w:cs="Times New Roman"/>
                <w:szCs w:val="24"/>
                <w:lang w:eastAsia="zh-HK"/>
              </w:rPr>
              <w:t>pedestrians, joggers, wheelchair users, skateboarders, persons using prams, persons with pets):</w:t>
            </w:r>
          </w:p>
        </w:tc>
        <w:tc>
          <w:tcPr>
            <w:tcW w:w="4620" w:type="dxa"/>
          </w:tcPr>
          <w:p w:rsidR="00F804EA" w:rsidRPr="00D826D2" w:rsidRDefault="00972825" w:rsidP="005B12B7">
            <w:pPr>
              <w:pStyle w:val="aa"/>
              <w:numPr>
                <w:ilvl w:val="0"/>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Data collection (other </w:t>
            </w:r>
            <w:r w:rsidR="00147ABB" w:rsidRPr="00D826D2">
              <w:rPr>
                <w:rFonts w:ascii="Times New Roman" w:eastAsia="新細明體" w:hAnsi="Times New Roman" w:cs="Times New Roman"/>
                <w:szCs w:val="24"/>
                <w:lang w:eastAsia="zh-HK"/>
              </w:rPr>
              <w:t>uses of the cycl</w:t>
            </w:r>
            <w:r w:rsidR="005B12B7">
              <w:rPr>
                <w:rFonts w:ascii="Times New Roman" w:eastAsia="新細明體" w:hAnsi="Times New Roman" w:cs="Times New Roman"/>
                <w:szCs w:val="24"/>
                <w:lang w:eastAsia="zh-HK"/>
              </w:rPr>
              <w:t xml:space="preserve">e </w:t>
            </w:r>
            <w:r w:rsidR="00147ABB" w:rsidRPr="00D826D2">
              <w:rPr>
                <w:rFonts w:ascii="Times New Roman" w:eastAsia="新細明體" w:hAnsi="Times New Roman" w:cs="Times New Roman"/>
                <w:szCs w:val="24"/>
                <w:lang w:eastAsia="zh-HK"/>
              </w:rPr>
              <w:t>track</w:t>
            </w:r>
            <w:r w:rsidRPr="00D826D2">
              <w:rPr>
                <w:rFonts w:ascii="Times New Roman" w:eastAsia="新細明體" w:hAnsi="Times New Roman" w:cs="Times New Roman" w:hint="eastAsia"/>
                <w:szCs w:val="24"/>
                <w:lang w:eastAsia="zh-HK"/>
              </w:rPr>
              <w:t xml:space="preserve"> and number of related users)</w:t>
            </w:r>
          </w:p>
        </w:tc>
      </w:tr>
      <w:tr w:rsidR="00D826D2" w:rsidRPr="00D826D2" w:rsidTr="00C5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rsidR="00F804EA" w:rsidRPr="00D826D2" w:rsidRDefault="00F804EA" w:rsidP="00C5588E">
            <w:pPr>
              <w:rPr>
                <w:rFonts w:ascii="Times New Roman" w:eastAsia="新細明體" w:hAnsi="Times New Roman" w:cs="Times New Roman"/>
                <w:szCs w:val="24"/>
              </w:rPr>
            </w:pPr>
          </w:p>
        </w:tc>
        <w:tc>
          <w:tcPr>
            <w:tcW w:w="3190" w:type="dxa"/>
            <w:tcBorders>
              <w:top w:val="nil"/>
              <w:left w:val="nil"/>
              <w:bottom w:val="nil"/>
              <w:right w:val="nil"/>
            </w:tcBorders>
          </w:tcPr>
          <w:p w:rsidR="00F804EA" w:rsidRPr="00D826D2" w:rsidRDefault="00F804EA" w:rsidP="00C5588E">
            <w:pPr>
              <w:rPr>
                <w:rFonts w:ascii="Times New Roman" w:eastAsia="新細明體" w:hAnsi="Times New Roman" w:cs="Times New Roman"/>
                <w:szCs w:val="24"/>
                <w:lang w:eastAsia="zh-HK"/>
              </w:rPr>
            </w:pPr>
          </w:p>
        </w:tc>
        <w:tc>
          <w:tcPr>
            <w:tcW w:w="4620" w:type="dxa"/>
            <w:tcBorders>
              <w:top w:val="nil"/>
              <w:left w:val="nil"/>
              <w:bottom w:val="nil"/>
              <w:right w:val="nil"/>
            </w:tcBorders>
          </w:tcPr>
          <w:p w:rsidR="00F804EA" w:rsidRPr="00D826D2" w:rsidRDefault="00F804EA" w:rsidP="00C5588E">
            <w:pPr>
              <w:rPr>
                <w:rFonts w:ascii="Times New Roman" w:eastAsia="新細明體" w:hAnsi="Times New Roman" w:cs="Times New Roman"/>
                <w:szCs w:val="24"/>
                <w:lang w:eastAsia="zh-HK"/>
              </w:rPr>
            </w:pPr>
          </w:p>
        </w:tc>
      </w:tr>
      <w:tr w:rsidR="00D826D2" w:rsidRPr="00D826D2" w:rsidTr="00C5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rsidR="00F804EA" w:rsidRPr="00D826D2" w:rsidRDefault="00F804EA" w:rsidP="00C5588E">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rPr>
              <w:t>(</w:t>
            </w:r>
            <w:r w:rsidRPr="00D826D2">
              <w:rPr>
                <w:rFonts w:ascii="Times New Roman" w:eastAsia="新細明體" w:hAnsi="Times New Roman" w:cs="Times New Roman"/>
                <w:szCs w:val="24"/>
              </w:rPr>
              <w:t>f</w:t>
            </w:r>
            <w:r w:rsidRPr="00D826D2">
              <w:rPr>
                <w:rFonts w:ascii="Times New Roman" w:eastAsia="新細明體" w:hAnsi="Times New Roman" w:cs="Times New Roman"/>
                <w:szCs w:val="24"/>
                <w:lang w:eastAsia="zh-HK"/>
              </w:rPr>
              <w:t>)</w:t>
            </w:r>
          </w:p>
        </w:tc>
        <w:tc>
          <w:tcPr>
            <w:tcW w:w="3190" w:type="dxa"/>
            <w:tcBorders>
              <w:top w:val="nil"/>
              <w:left w:val="nil"/>
              <w:bottom w:val="nil"/>
              <w:right w:val="nil"/>
            </w:tcBorders>
          </w:tcPr>
          <w:p w:rsidR="00F804EA" w:rsidRPr="00D826D2" w:rsidRDefault="00C7175B" w:rsidP="00B66ECD">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Connected to/not connected to major meeting points (e.g. </w:t>
            </w:r>
            <w:r w:rsidR="00B66ECD" w:rsidRPr="00D826D2">
              <w:rPr>
                <w:rFonts w:ascii="Times New Roman" w:eastAsia="新細明體" w:hAnsi="Times New Roman" w:cs="Times New Roman"/>
                <w:szCs w:val="24"/>
                <w:lang w:eastAsia="zh-HK"/>
              </w:rPr>
              <w:t>MTR</w:t>
            </w:r>
            <w:r w:rsidRPr="00D826D2">
              <w:rPr>
                <w:rFonts w:ascii="Times New Roman" w:eastAsia="新細明體" w:hAnsi="Times New Roman" w:cs="Times New Roman"/>
                <w:szCs w:val="24"/>
                <w:lang w:eastAsia="zh-HK"/>
              </w:rPr>
              <w:t xml:space="preserve"> station</w:t>
            </w:r>
            <w:r w:rsidR="00B66ECD" w:rsidRPr="00D826D2">
              <w:rPr>
                <w:rFonts w:ascii="Times New Roman" w:eastAsia="新細明體" w:hAnsi="Times New Roman" w:cs="Times New Roman"/>
                <w:szCs w:val="24"/>
                <w:lang w:eastAsia="zh-HK"/>
              </w:rPr>
              <w:t>s</w:t>
            </w:r>
            <w:r w:rsidRPr="00D826D2">
              <w:rPr>
                <w:rFonts w:ascii="Times New Roman" w:eastAsia="新細明體" w:hAnsi="Times New Roman" w:cs="Times New Roman"/>
                <w:szCs w:val="24"/>
                <w:lang w:eastAsia="zh-HK"/>
              </w:rPr>
              <w:t>, public transport interchange</w:t>
            </w:r>
            <w:r w:rsidR="00B66ECD" w:rsidRPr="00D826D2">
              <w:rPr>
                <w:rFonts w:ascii="Times New Roman" w:eastAsia="新細明體" w:hAnsi="Times New Roman" w:cs="Times New Roman"/>
                <w:szCs w:val="24"/>
                <w:lang w:eastAsia="zh-HK"/>
              </w:rPr>
              <w:t>s</w:t>
            </w:r>
            <w:r w:rsidRPr="00D826D2">
              <w:rPr>
                <w:rFonts w:ascii="Times New Roman" w:eastAsia="新細明體" w:hAnsi="Times New Roman" w:cs="Times New Roman"/>
                <w:szCs w:val="24"/>
                <w:lang w:eastAsia="zh-HK"/>
              </w:rPr>
              <w:t>, public facilities, large mall</w:t>
            </w:r>
            <w:r w:rsidR="00B66ECD" w:rsidRPr="00D826D2">
              <w:rPr>
                <w:rFonts w:ascii="Times New Roman" w:eastAsia="新細明體" w:hAnsi="Times New Roman" w:cs="Times New Roman"/>
                <w:szCs w:val="24"/>
                <w:lang w:eastAsia="zh-HK"/>
              </w:rPr>
              <w:t>s</w:t>
            </w:r>
            <w:r w:rsidRPr="00D826D2">
              <w:rPr>
                <w:rFonts w:ascii="Times New Roman" w:eastAsia="新細明體" w:hAnsi="Times New Roman" w:cs="Times New Roman"/>
                <w:szCs w:val="24"/>
                <w:lang w:eastAsia="zh-HK"/>
              </w:rPr>
              <w:t>, school</w:t>
            </w:r>
            <w:r w:rsidR="00B66ECD" w:rsidRPr="00D826D2">
              <w:rPr>
                <w:rFonts w:ascii="Times New Roman" w:eastAsia="新細明體" w:hAnsi="Times New Roman" w:cs="Times New Roman"/>
                <w:szCs w:val="24"/>
                <w:lang w:eastAsia="zh-HK"/>
              </w:rPr>
              <w:t>s</w:t>
            </w:r>
            <w:r w:rsidRPr="00D826D2">
              <w:rPr>
                <w:rFonts w:ascii="Times New Roman" w:eastAsia="新細明體" w:hAnsi="Times New Roman" w:cs="Times New Roman"/>
                <w:szCs w:val="24"/>
                <w:lang w:eastAsia="zh-HK"/>
              </w:rPr>
              <w:t>, recreational and sports facilities)</w:t>
            </w:r>
          </w:p>
        </w:tc>
        <w:tc>
          <w:tcPr>
            <w:tcW w:w="4620" w:type="dxa"/>
            <w:tcBorders>
              <w:top w:val="nil"/>
              <w:left w:val="nil"/>
              <w:bottom w:val="nil"/>
              <w:right w:val="nil"/>
            </w:tcBorders>
          </w:tcPr>
          <w:p w:rsidR="00F804EA" w:rsidRPr="00D826D2" w:rsidRDefault="008725B8" w:rsidP="00F804EA">
            <w:pPr>
              <w:pStyle w:val="aa"/>
              <w:numPr>
                <w:ilvl w:val="0"/>
                <w:numId w:val="29"/>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Take </w:t>
            </w:r>
            <w:r w:rsidR="00C7175B" w:rsidRPr="00D826D2">
              <w:rPr>
                <w:rFonts w:ascii="Times New Roman" w:eastAsia="新細明體" w:hAnsi="Times New Roman" w:cs="Times New Roman" w:hint="eastAsia"/>
                <w:szCs w:val="24"/>
                <w:lang w:eastAsia="zh-HK"/>
              </w:rPr>
              <w:t>photo</w:t>
            </w:r>
            <w:r w:rsidRPr="00D826D2">
              <w:rPr>
                <w:rFonts w:ascii="Times New Roman" w:eastAsia="新細明體" w:hAnsi="Times New Roman" w:cs="Times New Roman"/>
                <w:szCs w:val="24"/>
                <w:lang w:eastAsia="zh-HK"/>
              </w:rPr>
              <w:t>s</w:t>
            </w:r>
            <w:r w:rsidR="00C7175B" w:rsidRPr="00D826D2">
              <w:rPr>
                <w:rFonts w:ascii="Times New Roman" w:eastAsia="新細明體" w:hAnsi="Times New Roman" w:cs="Times New Roman" w:hint="eastAsia"/>
                <w:szCs w:val="24"/>
                <w:lang w:eastAsia="zh-HK"/>
              </w:rPr>
              <w:t xml:space="preserve"> (showing connecti</w:t>
            </w:r>
            <w:r w:rsidR="00C7175B" w:rsidRPr="00D826D2">
              <w:rPr>
                <w:rFonts w:ascii="Times New Roman" w:eastAsia="新細明體" w:hAnsi="Times New Roman" w:cs="Times New Roman"/>
                <w:szCs w:val="24"/>
                <w:lang w:eastAsia="zh-HK"/>
              </w:rPr>
              <w:t>on/disconnection)</w:t>
            </w:r>
          </w:p>
        </w:tc>
      </w:tr>
      <w:tr w:rsidR="00D826D2" w:rsidRPr="00D826D2" w:rsidTr="00C5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rsidR="00F804EA" w:rsidRPr="00D826D2" w:rsidRDefault="00F804EA" w:rsidP="00C5588E">
            <w:pPr>
              <w:jc w:val="right"/>
              <w:rPr>
                <w:rFonts w:ascii="Times New Roman" w:eastAsia="新細明體" w:hAnsi="Times New Roman" w:cs="Times New Roman"/>
                <w:szCs w:val="24"/>
              </w:rPr>
            </w:pPr>
          </w:p>
        </w:tc>
        <w:tc>
          <w:tcPr>
            <w:tcW w:w="3190" w:type="dxa"/>
            <w:tcBorders>
              <w:top w:val="nil"/>
              <w:left w:val="nil"/>
              <w:bottom w:val="nil"/>
              <w:right w:val="nil"/>
            </w:tcBorders>
          </w:tcPr>
          <w:p w:rsidR="00F804EA" w:rsidRPr="00D826D2" w:rsidRDefault="00F804EA" w:rsidP="00C5588E">
            <w:pPr>
              <w:rPr>
                <w:rFonts w:ascii="Times New Roman" w:eastAsia="新細明體" w:hAnsi="Times New Roman" w:cs="Times New Roman"/>
                <w:szCs w:val="24"/>
                <w:lang w:eastAsia="zh-HK"/>
              </w:rPr>
            </w:pPr>
          </w:p>
        </w:tc>
        <w:tc>
          <w:tcPr>
            <w:tcW w:w="4620" w:type="dxa"/>
            <w:tcBorders>
              <w:top w:val="nil"/>
              <w:left w:val="nil"/>
              <w:bottom w:val="nil"/>
              <w:right w:val="nil"/>
            </w:tcBorders>
          </w:tcPr>
          <w:p w:rsidR="00F804EA" w:rsidRPr="00D826D2" w:rsidRDefault="00F804EA" w:rsidP="00C5588E">
            <w:pPr>
              <w:pStyle w:val="aa"/>
              <w:ind w:leftChars="0" w:left="0"/>
              <w:rPr>
                <w:rFonts w:ascii="Times New Roman" w:eastAsia="新細明體" w:hAnsi="Times New Roman" w:cs="Times New Roman"/>
                <w:szCs w:val="24"/>
              </w:rPr>
            </w:pPr>
          </w:p>
        </w:tc>
      </w:tr>
      <w:tr w:rsidR="00F804EA" w:rsidRPr="00D826D2" w:rsidTr="00C5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rsidR="00F804EA" w:rsidRPr="00D826D2" w:rsidRDefault="00F804EA" w:rsidP="00C5588E">
            <w:pPr>
              <w:jc w:val="right"/>
              <w:rPr>
                <w:rFonts w:ascii="Times New Roman" w:eastAsia="新細明體" w:hAnsi="Times New Roman" w:cs="Times New Roman"/>
                <w:szCs w:val="24"/>
              </w:rPr>
            </w:pPr>
            <w:r w:rsidRPr="00D826D2">
              <w:rPr>
                <w:rFonts w:ascii="Times New Roman" w:eastAsia="新細明體" w:hAnsi="Times New Roman" w:cs="Times New Roman" w:hint="eastAsia"/>
                <w:szCs w:val="24"/>
              </w:rPr>
              <w:t>(g)</w:t>
            </w:r>
          </w:p>
        </w:tc>
        <w:tc>
          <w:tcPr>
            <w:tcW w:w="3190" w:type="dxa"/>
            <w:tcBorders>
              <w:top w:val="nil"/>
              <w:left w:val="nil"/>
              <w:bottom w:val="nil"/>
              <w:right w:val="nil"/>
            </w:tcBorders>
          </w:tcPr>
          <w:p w:rsidR="00F804EA" w:rsidRPr="00D826D2" w:rsidRDefault="00C7175B" w:rsidP="005B12B7">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Support measures along the </w:t>
            </w:r>
            <w:r w:rsidR="00846501" w:rsidRPr="00D826D2">
              <w:rPr>
                <w:rFonts w:ascii="Times New Roman" w:eastAsia="新細明體" w:hAnsi="Times New Roman" w:cs="Times New Roman"/>
                <w:szCs w:val="24"/>
                <w:lang w:eastAsia="zh-HK"/>
              </w:rPr>
              <w:t>cycl</w:t>
            </w:r>
            <w:r w:rsidR="005B12B7">
              <w:rPr>
                <w:rFonts w:ascii="Times New Roman" w:eastAsia="新細明體" w:hAnsi="Times New Roman" w:cs="Times New Roman"/>
                <w:szCs w:val="24"/>
                <w:lang w:eastAsia="zh-HK"/>
              </w:rPr>
              <w:t>e</w:t>
            </w:r>
            <w:r w:rsidR="00846501" w:rsidRPr="00D826D2">
              <w:rPr>
                <w:rFonts w:ascii="Times New Roman" w:eastAsia="新細明體" w:hAnsi="Times New Roman" w:cs="Times New Roman"/>
                <w:szCs w:val="24"/>
                <w:lang w:eastAsia="zh-HK"/>
              </w:rPr>
              <w:t xml:space="preserve"> </w:t>
            </w:r>
            <w:r w:rsidRPr="00D826D2">
              <w:rPr>
                <w:rFonts w:ascii="Times New Roman" w:eastAsia="新細明體" w:hAnsi="Times New Roman" w:cs="Times New Roman" w:hint="eastAsia"/>
                <w:szCs w:val="24"/>
                <w:lang w:eastAsia="zh-HK"/>
              </w:rPr>
              <w:t>track:</w:t>
            </w:r>
          </w:p>
        </w:tc>
        <w:tc>
          <w:tcPr>
            <w:tcW w:w="4620" w:type="dxa"/>
            <w:tcBorders>
              <w:top w:val="nil"/>
              <w:left w:val="nil"/>
              <w:bottom w:val="nil"/>
              <w:right w:val="nil"/>
            </w:tcBorders>
          </w:tcPr>
          <w:p w:rsidR="00F804EA" w:rsidRPr="00D826D2" w:rsidRDefault="00C7175B" w:rsidP="00081E32">
            <w:pPr>
              <w:pStyle w:val="aa"/>
              <w:numPr>
                <w:ilvl w:val="0"/>
                <w:numId w:val="29"/>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T</w:t>
            </w:r>
            <w:r w:rsidRPr="00D826D2">
              <w:rPr>
                <w:rFonts w:ascii="Times New Roman" w:eastAsia="新細明體" w:hAnsi="Times New Roman" w:cs="Times New Roman"/>
                <w:szCs w:val="24"/>
                <w:lang w:eastAsia="zh-HK"/>
              </w:rPr>
              <w:t>a</w:t>
            </w:r>
            <w:r w:rsidRPr="00D826D2">
              <w:rPr>
                <w:rFonts w:ascii="Times New Roman" w:eastAsia="新細明體" w:hAnsi="Times New Roman" w:cs="Times New Roman" w:hint="eastAsia"/>
                <w:szCs w:val="24"/>
                <w:lang w:eastAsia="zh-HK"/>
              </w:rPr>
              <w:t>ke</w:t>
            </w:r>
            <w:r w:rsidR="008725B8" w:rsidRPr="00D826D2">
              <w:rPr>
                <w:rFonts w:ascii="Times New Roman" w:eastAsia="新細明體" w:hAnsi="Times New Roman" w:cs="Times New Roman" w:hint="eastAsia"/>
                <w:szCs w:val="24"/>
                <w:lang w:eastAsia="zh-HK"/>
              </w:rPr>
              <w:t xml:space="preserve"> </w:t>
            </w:r>
            <w:r w:rsidRPr="00D826D2">
              <w:rPr>
                <w:rFonts w:ascii="Times New Roman" w:eastAsia="新細明體" w:hAnsi="Times New Roman" w:cs="Times New Roman" w:hint="eastAsia"/>
                <w:szCs w:val="24"/>
                <w:lang w:eastAsia="zh-HK"/>
              </w:rPr>
              <w:t>photo</w:t>
            </w:r>
            <w:r w:rsidR="008725B8" w:rsidRPr="00D826D2">
              <w:rPr>
                <w:rFonts w:ascii="Times New Roman" w:eastAsia="新細明體" w:hAnsi="Times New Roman" w:cs="Times New Roman"/>
                <w:szCs w:val="24"/>
                <w:lang w:eastAsia="zh-HK"/>
              </w:rPr>
              <w:t>s</w:t>
            </w:r>
            <w:r w:rsidRPr="00D826D2">
              <w:rPr>
                <w:rFonts w:ascii="Times New Roman" w:eastAsia="新細明體" w:hAnsi="Times New Roman" w:cs="Times New Roman" w:hint="eastAsia"/>
                <w:szCs w:val="24"/>
                <w:lang w:eastAsia="zh-HK"/>
              </w:rPr>
              <w:t xml:space="preserve"> (e.g. </w:t>
            </w:r>
            <w:r w:rsidRPr="00D826D2">
              <w:rPr>
                <w:rFonts w:ascii="Times New Roman" w:eastAsia="新細明體" w:hAnsi="Times New Roman" w:cs="Times New Roman"/>
                <w:szCs w:val="24"/>
                <w:lang w:eastAsia="zh-HK"/>
              </w:rPr>
              <w:t xml:space="preserve">provision of </w:t>
            </w:r>
            <w:r w:rsidR="0009256A" w:rsidRPr="00D826D2">
              <w:rPr>
                <w:rFonts w:ascii="Times New Roman" w:eastAsia="新細明體" w:hAnsi="Times New Roman" w:cs="Times New Roman"/>
                <w:szCs w:val="24"/>
                <w:lang w:eastAsia="zh-HK"/>
              </w:rPr>
              <w:t>bicycle pump</w:t>
            </w:r>
            <w:r w:rsidR="008725B8" w:rsidRPr="00D826D2">
              <w:rPr>
                <w:rFonts w:ascii="Times New Roman" w:eastAsia="新細明體" w:hAnsi="Times New Roman" w:cs="Times New Roman"/>
                <w:szCs w:val="24"/>
                <w:lang w:eastAsia="zh-HK"/>
              </w:rPr>
              <w:t>s</w:t>
            </w:r>
            <w:r w:rsidR="0009256A" w:rsidRPr="00D826D2">
              <w:rPr>
                <w:rFonts w:ascii="Times New Roman" w:eastAsia="新細明體" w:hAnsi="Times New Roman" w:cs="Times New Roman"/>
                <w:szCs w:val="24"/>
                <w:lang w:eastAsia="zh-HK"/>
              </w:rPr>
              <w:t>, repairing tools, bicycle lock</w:t>
            </w:r>
            <w:r w:rsidR="008725B8" w:rsidRPr="00D826D2">
              <w:rPr>
                <w:rFonts w:ascii="Times New Roman" w:eastAsia="新細明體" w:hAnsi="Times New Roman" w:cs="Times New Roman"/>
                <w:szCs w:val="24"/>
                <w:lang w:eastAsia="zh-HK"/>
              </w:rPr>
              <w:t>s</w:t>
            </w:r>
            <w:r w:rsidR="00081E32" w:rsidRPr="00D826D2">
              <w:rPr>
                <w:rFonts w:ascii="Times New Roman" w:eastAsia="新細明體" w:hAnsi="Times New Roman" w:cs="Times New Roman"/>
                <w:szCs w:val="24"/>
                <w:lang w:eastAsia="zh-HK"/>
              </w:rPr>
              <w:t xml:space="preserve"> for rent</w:t>
            </w:r>
            <w:r w:rsidR="0009256A" w:rsidRPr="00D826D2">
              <w:rPr>
                <w:rFonts w:ascii="Times New Roman" w:eastAsia="新細明體" w:hAnsi="Times New Roman" w:cs="Times New Roman"/>
                <w:szCs w:val="24"/>
                <w:lang w:eastAsia="zh-HK"/>
              </w:rPr>
              <w:t>)</w:t>
            </w:r>
          </w:p>
        </w:tc>
      </w:tr>
    </w:tbl>
    <w:p w:rsidR="00F804EA" w:rsidRPr="00D826D2" w:rsidRDefault="00F804EA" w:rsidP="00F804EA">
      <w:pPr>
        <w:rPr>
          <w:szCs w:val="24"/>
        </w:rPr>
      </w:pPr>
    </w:p>
    <w:p w:rsidR="00F804EA" w:rsidRPr="00D826D2" w:rsidRDefault="0009256A" w:rsidP="00F804EA">
      <w:pPr>
        <w:pStyle w:val="aa"/>
        <w:numPr>
          <w:ilvl w:val="0"/>
          <w:numId w:val="30"/>
        </w:numPr>
        <w:ind w:leftChars="0"/>
        <w:rPr>
          <w:rFonts w:ascii="Times New Roman" w:eastAsia="新細明體" w:hAnsi="Times New Roman" w:cs="Times New Roman"/>
          <w:szCs w:val="24"/>
          <w:u w:val="single"/>
          <w:lang w:eastAsia="zh-HK"/>
        </w:rPr>
      </w:pPr>
      <w:r w:rsidRPr="00D826D2">
        <w:rPr>
          <w:rFonts w:ascii="Times New Roman" w:eastAsia="新細明體" w:hAnsi="Times New Roman" w:cs="Times New Roman" w:hint="eastAsia"/>
          <w:szCs w:val="24"/>
          <w:u w:val="single"/>
          <w:lang w:eastAsia="zh-HK"/>
        </w:rPr>
        <w:t xml:space="preserve">Related to </w:t>
      </w:r>
      <w:r w:rsidR="00235202" w:rsidRPr="00D826D2">
        <w:rPr>
          <w:rFonts w:ascii="Times New Roman" w:eastAsia="新細明體" w:hAnsi="Times New Roman" w:cs="Times New Roman"/>
          <w:szCs w:val="24"/>
          <w:u w:val="single"/>
          <w:lang w:eastAsia="zh-HK"/>
        </w:rPr>
        <w:t>traffic signs and road markings</w:t>
      </w:r>
    </w:p>
    <w:p w:rsidR="00F804EA" w:rsidRPr="00D826D2" w:rsidRDefault="00F804EA" w:rsidP="00F804EA">
      <w:pPr>
        <w:rPr>
          <w:rFonts w:ascii="Times New Roman" w:eastAsia="新細明體" w:hAnsi="Times New Roman" w:cs="Times New Roman"/>
          <w:szCs w:val="24"/>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190"/>
        <w:gridCol w:w="4620"/>
      </w:tblGrid>
      <w:tr w:rsidR="00F804EA" w:rsidRPr="00D826D2" w:rsidTr="00C5588E">
        <w:tc>
          <w:tcPr>
            <w:tcW w:w="496" w:type="dxa"/>
          </w:tcPr>
          <w:p w:rsidR="00F804EA" w:rsidRPr="00D826D2" w:rsidRDefault="00F804EA" w:rsidP="00C5588E">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rPr>
              <w:t>(</w:t>
            </w:r>
            <w:r w:rsidRPr="00D826D2">
              <w:rPr>
                <w:rFonts w:ascii="Times New Roman" w:eastAsia="新細明體" w:hAnsi="Times New Roman" w:cs="Times New Roman" w:hint="eastAsia"/>
                <w:szCs w:val="24"/>
                <w:lang w:eastAsia="zh-HK"/>
              </w:rPr>
              <w:t>a</w:t>
            </w:r>
            <w:r w:rsidRPr="00D826D2">
              <w:rPr>
                <w:rFonts w:ascii="Times New Roman" w:eastAsia="新細明體" w:hAnsi="Times New Roman" w:cs="Times New Roman"/>
                <w:szCs w:val="24"/>
                <w:lang w:eastAsia="zh-HK"/>
              </w:rPr>
              <w:t>)</w:t>
            </w:r>
          </w:p>
        </w:tc>
        <w:tc>
          <w:tcPr>
            <w:tcW w:w="3190" w:type="dxa"/>
          </w:tcPr>
          <w:p w:rsidR="00F804EA" w:rsidRPr="00D826D2" w:rsidRDefault="00235202" w:rsidP="00583A27">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rPr>
              <w:t>A</w:t>
            </w:r>
            <w:r w:rsidRPr="00D826D2">
              <w:rPr>
                <w:rFonts w:ascii="Times New Roman" w:eastAsia="新細明體" w:hAnsi="Times New Roman" w:cs="Times New Roman" w:hint="eastAsia"/>
                <w:szCs w:val="24"/>
                <w:lang w:eastAsia="zh-HK"/>
              </w:rPr>
              <w:t xml:space="preserve">t a </w:t>
            </w:r>
            <w:r w:rsidRPr="00D826D2">
              <w:rPr>
                <w:rFonts w:ascii="Times New Roman" w:eastAsia="新細明體" w:hAnsi="Times New Roman" w:cs="Times New Roman"/>
                <w:szCs w:val="24"/>
                <w:lang w:eastAsia="zh-HK"/>
              </w:rPr>
              <w:t>p</w:t>
            </w:r>
            <w:r w:rsidRPr="00D826D2">
              <w:rPr>
                <w:rFonts w:ascii="Times New Roman" w:eastAsia="新細明體" w:hAnsi="Times New Roman" w:cs="Times New Roman" w:hint="eastAsia"/>
                <w:szCs w:val="24"/>
                <w:lang w:eastAsia="zh-HK"/>
              </w:rPr>
              <w:t>e</w:t>
            </w:r>
            <w:r w:rsidRPr="00D826D2">
              <w:rPr>
                <w:rFonts w:ascii="Times New Roman" w:eastAsia="新細明體" w:hAnsi="Times New Roman" w:cs="Times New Roman"/>
                <w:szCs w:val="24"/>
                <w:lang w:eastAsia="zh-HK"/>
              </w:rPr>
              <w:t>destrian crossing at a junction with a cycle track / termination or commencement of a cycle track at a junction with a pedestrian crossing:</w:t>
            </w:r>
          </w:p>
        </w:tc>
        <w:tc>
          <w:tcPr>
            <w:tcW w:w="4620" w:type="dxa"/>
          </w:tcPr>
          <w:p w:rsidR="00F804EA" w:rsidRPr="00D826D2" w:rsidRDefault="00235202" w:rsidP="00F804EA">
            <w:pPr>
              <w:pStyle w:val="aa"/>
              <w:numPr>
                <w:ilvl w:val="0"/>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rPr>
              <w:t>T</w:t>
            </w:r>
            <w:r w:rsidRPr="00D826D2">
              <w:rPr>
                <w:rFonts w:ascii="Times New Roman" w:eastAsia="新細明體" w:hAnsi="Times New Roman" w:cs="Times New Roman" w:hint="eastAsia"/>
                <w:szCs w:val="24"/>
                <w:lang w:eastAsia="zh-HK"/>
              </w:rPr>
              <w:t>a</w:t>
            </w:r>
            <w:r w:rsidRPr="00D826D2">
              <w:rPr>
                <w:rFonts w:ascii="Times New Roman" w:eastAsia="新細明體" w:hAnsi="Times New Roman" w:cs="Times New Roman"/>
                <w:szCs w:val="24"/>
                <w:lang w:eastAsia="zh-HK"/>
              </w:rPr>
              <w:t>k</w:t>
            </w:r>
            <w:r w:rsidR="008725B8" w:rsidRPr="00D826D2">
              <w:rPr>
                <w:rFonts w:ascii="Times New Roman" w:eastAsia="新細明體" w:hAnsi="Times New Roman" w:cs="Times New Roman"/>
                <w:szCs w:val="24"/>
                <w:lang w:eastAsia="zh-HK"/>
              </w:rPr>
              <w:t xml:space="preserve">e </w:t>
            </w:r>
            <w:r w:rsidRPr="00D826D2">
              <w:rPr>
                <w:rFonts w:ascii="Times New Roman" w:eastAsia="新細明體" w:hAnsi="Times New Roman" w:cs="Times New Roman"/>
                <w:szCs w:val="24"/>
                <w:lang w:eastAsia="zh-HK"/>
              </w:rPr>
              <w:t>photo</w:t>
            </w:r>
            <w:r w:rsidR="008725B8" w:rsidRPr="00D826D2">
              <w:rPr>
                <w:rFonts w:ascii="Times New Roman" w:eastAsia="新細明體" w:hAnsi="Times New Roman" w:cs="Times New Roman"/>
                <w:szCs w:val="24"/>
                <w:lang w:eastAsia="zh-HK"/>
              </w:rPr>
              <w:t>s</w:t>
            </w:r>
            <w:r w:rsidRPr="00D826D2">
              <w:rPr>
                <w:rFonts w:ascii="Times New Roman" w:eastAsia="新細明體" w:hAnsi="Times New Roman" w:cs="Times New Roman"/>
                <w:szCs w:val="24"/>
                <w:lang w:eastAsia="zh-HK"/>
              </w:rPr>
              <w:t xml:space="preserve"> (traffic signs and road markings)</w:t>
            </w:r>
            <w:r w:rsidRPr="00D826D2">
              <w:rPr>
                <w:rFonts w:ascii="Times New Roman" w:eastAsia="新細明體" w:hAnsi="Times New Roman" w:cs="Times New Roman" w:hint="eastAsia"/>
                <w:szCs w:val="24"/>
              </w:rPr>
              <w:t>【</w:t>
            </w:r>
            <w:r w:rsidR="00965704" w:rsidRPr="00D826D2">
              <w:rPr>
                <w:rFonts w:ascii="Times New Roman" w:eastAsia="新細明體" w:hAnsi="Times New Roman" w:cs="Times New Roman" w:hint="eastAsia"/>
                <w:szCs w:val="24"/>
              </w:rPr>
              <w:t>i</w:t>
            </w:r>
            <w:r w:rsidRPr="00D826D2">
              <w:rPr>
                <w:rFonts w:ascii="Times New Roman" w:eastAsia="新細明體" w:hAnsi="Times New Roman" w:cs="Times New Roman" w:hint="eastAsia"/>
                <w:szCs w:val="24"/>
              </w:rPr>
              <w:t xml:space="preserve">f necessary, </w:t>
            </w:r>
            <w:r w:rsidRPr="00D826D2">
              <w:rPr>
                <w:rFonts w:ascii="Times New Roman" w:eastAsia="新細明體" w:hAnsi="Times New Roman" w:cs="Times New Roman"/>
                <w:szCs w:val="24"/>
              </w:rPr>
              <w:t xml:space="preserve">find </w:t>
            </w:r>
            <w:r w:rsidR="00583A27" w:rsidRPr="00D826D2">
              <w:rPr>
                <w:rFonts w:ascii="Times New Roman" w:eastAsia="新細明體" w:hAnsi="Times New Roman" w:cs="Times New Roman"/>
                <w:szCs w:val="24"/>
              </w:rPr>
              <w:t xml:space="preserve">out </w:t>
            </w:r>
            <w:r w:rsidRPr="00D826D2">
              <w:rPr>
                <w:rFonts w:ascii="Times New Roman" w:eastAsia="新細明體" w:hAnsi="Times New Roman" w:cs="Times New Roman"/>
                <w:szCs w:val="24"/>
              </w:rPr>
              <w:t>the</w:t>
            </w:r>
            <w:r w:rsidR="00FD3CE8" w:rsidRPr="00D826D2">
              <w:rPr>
                <w:rFonts w:ascii="Times New Roman" w:eastAsia="新細明體" w:hAnsi="Times New Roman" w:cs="Times New Roman"/>
                <w:szCs w:val="24"/>
              </w:rPr>
              <w:t xml:space="preserve"> meanings of the traffic signs and road markings at the web page of the Transport Department</w:t>
            </w:r>
            <w:r w:rsidRPr="00D826D2">
              <w:rPr>
                <w:rFonts w:ascii="Times New Roman" w:eastAsia="新細明體" w:hAnsi="Times New Roman" w:cs="Times New Roman" w:hint="eastAsia"/>
                <w:szCs w:val="24"/>
              </w:rPr>
              <w:t>】</w:t>
            </w:r>
          </w:p>
          <w:p w:rsidR="00F804EA" w:rsidRPr="00D826D2" w:rsidRDefault="00F804EA" w:rsidP="00C5588E">
            <w:pPr>
              <w:jc w:val="both"/>
              <w:rPr>
                <w:rFonts w:ascii="Times New Roman" w:eastAsia="新細明體" w:hAnsi="Times New Roman" w:cs="Times New Roman"/>
                <w:szCs w:val="24"/>
                <w:lang w:eastAsia="zh-HK"/>
              </w:rPr>
            </w:pPr>
          </w:p>
          <w:p w:rsidR="00F804EA" w:rsidRPr="00D826D2" w:rsidRDefault="00FD3CE8" w:rsidP="00F804EA">
            <w:pPr>
              <w:pStyle w:val="aa"/>
              <w:numPr>
                <w:ilvl w:val="0"/>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Data collection (</w:t>
            </w:r>
            <w:r w:rsidR="00965704" w:rsidRPr="00D826D2">
              <w:rPr>
                <w:rFonts w:ascii="Times New Roman" w:eastAsia="新細明體" w:hAnsi="Times New Roman" w:cs="Times New Roman"/>
                <w:szCs w:val="24"/>
                <w:lang w:eastAsia="zh-HK"/>
              </w:rPr>
              <w:t>number of cyclists and other users obeying/not obeying the traffic signs and road markings</w:t>
            </w:r>
            <w:r w:rsidRPr="00D826D2">
              <w:rPr>
                <w:rFonts w:ascii="Times New Roman" w:eastAsia="新細明體" w:hAnsi="Times New Roman" w:cs="Times New Roman" w:hint="eastAsia"/>
                <w:szCs w:val="24"/>
                <w:lang w:eastAsia="zh-HK"/>
              </w:rPr>
              <w:t>)</w:t>
            </w:r>
          </w:p>
          <w:p w:rsidR="00F804EA" w:rsidRPr="00D826D2" w:rsidRDefault="00F804EA" w:rsidP="00C5588E">
            <w:pPr>
              <w:jc w:val="both"/>
              <w:rPr>
                <w:rFonts w:ascii="Times New Roman" w:eastAsia="新細明體" w:hAnsi="Times New Roman" w:cs="Times New Roman"/>
                <w:szCs w:val="24"/>
                <w:lang w:eastAsia="zh-HK"/>
              </w:rPr>
            </w:pPr>
          </w:p>
          <w:p w:rsidR="00F804EA" w:rsidRPr="00D826D2" w:rsidRDefault="00F804EA" w:rsidP="00812227">
            <w:pPr>
              <w:pStyle w:val="aa"/>
              <w:numPr>
                <w:ilvl w:val="0"/>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rPr>
              <w:t>【</w:t>
            </w:r>
            <w:r w:rsidR="000A7D16" w:rsidRPr="00D826D2">
              <w:rPr>
                <w:rFonts w:ascii="Times New Roman" w:eastAsia="新細明體" w:hAnsi="Times New Roman" w:cs="Times New Roman" w:hint="eastAsia"/>
                <w:szCs w:val="24"/>
              </w:rPr>
              <w:t>when feasible and appropriate</w:t>
            </w:r>
            <w:r w:rsidRPr="00D826D2">
              <w:rPr>
                <w:rFonts w:ascii="Times New Roman" w:eastAsia="新細明體" w:hAnsi="Times New Roman" w:cs="Times New Roman" w:hint="eastAsia"/>
                <w:szCs w:val="24"/>
              </w:rPr>
              <w:t>】</w:t>
            </w:r>
            <w:r w:rsidR="000A7D16" w:rsidRPr="00D826D2">
              <w:rPr>
                <w:rFonts w:ascii="Times New Roman" w:eastAsia="新細明體" w:hAnsi="Times New Roman" w:cs="Times New Roman" w:hint="eastAsia"/>
                <w:szCs w:val="24"/>
              </w:rPr>
              <w:t xml:space="preserve"> </w:t>
            </w:r>
            <w:r w:rsidR="00812227" w:rsidRPr="00D826D2">
              <w:rPr>
                <w:rFonts w:ascii="Times New Roman" w:eastAsia="新細明體" w:hAnsi="Times New Roman" w:cs="Times New Roman"/>
                <w:szCs w:val="24"/>
              </w:rPr>
              <w:t>I</w:t>
            </w:r>
            <w:r w:rsidR="000A7D16" w:rsidRPr="00D826D2">
              <w:rPr>
                <w:rFonts w:ascii="Times New Roman" w:eastAsia="新細明體" w:hAnsi="Times New Roman" w:cs="Times New Roman" w:hint="eastAsia"/>
                <w:szCs w:val="24"/>
              </w:rPr>
              <w:t>nterview cyclists and other users (</w:t>
            </w:r>
            <w:r w:rsidR="000A7D16" w:rsidRPr="00D826D2">
              <w:rPr>
                <w:rFonts w:ascii="Times New Roman" w:eastAsia="新細明體" w:hAnsi="Times New Roman" w:cs="Times New Roman"/>
                <w:szCs w:val="24"/>
              </w:rPr>
              <w:t xml:space="preserve">could make use of multiple choice questions on traffic signs and road markings to </w:t>
            </w:r>
            <w:r w:rsidR="00812227" w:rsidRPr="00D826D2">
              <w:rPr>
                <w:rFonts w:ascii="Times New Roman" w:eastAsia="新細明體" w:hAnsi="Times New Roman" w:cs="Times New Roman" w:hint="eastAsia"/>
                <w:szCs w:val="24"/>
              </w:rPr>
              <w:t>f</w:t>
            </w:r>
            <w:r w:rsidR="00812227" w:rsidRPr="00D826D2">
              <w:rPr>
                <w:rFonts w:ascii="Times New Roman" w:eastAsia="新細明體" w:hAnsi="Times New Roman" w:cs="Times New Roman"/>
                <w:szCs w:val="24"/>
              </w:rPr>
              <w:t xml:space="preserve">ind out </w:t>
            </w:r>
            <w:r w:rsidR="000A7D16" w:rsidRPr="00D826D2">
              <w:rPr>
                <w:rFonts w:ascii="Times New Roman" w:eastAsia="新細明體" w:hAnsi="Times New Roman" w:cs="Times New Roman"/>
                <w:szCs w:val="24"/>
              </w:rPr>
              <w:t>interviewees</w:t>
            </w:r>
            <w:proofErr w:type="gramStart"/>
            <w:r w:rsidR="000A7D16" w:rsidRPr="00D826D2">
              <w:rPr>
                <w:rFonts w:ascii="Times New Roman" w:eastAsia="新細明體" w:hAnsi="Times New Roman" w:cs="Times New Roman"/>
                <w:szCs w:val="24"/>
              </w:rPr>
              <w:t>’</w:t>
            </w:r>
            <w:proofErr w:type="gramEnd"/>
            <w:r w:rsidR="000A7D16" w:rsidRPr="00D826D2">
              <w:rPr>
                <w:rFonts w:ascii="Times New Roman" w:eastAsia="新細明體" w:hAnsi="Times New Roman" w:cs="Times New Roman"/>
                <w:szCs w:val="24"/>
              </w:rPr>
              <w:t xml:space="preserve"> level of understanding</w:t>
            </w:r>
            <w:r w:rsidR="000A7D16" w:rsidRPr="00D826D2">
              <w:rPr>
                <w:rFonts w:ascii="Times New Roman" w:eastAsia="新細明體" w:hAnsi="Times New Roman" w:cs="Times New Roman" w:hint="eastAsia"/>
                <w:szCs w:val="24"/>
              </w:rPr>
              <w:t xml:space="preserve">) </w:t>
            </w:r>
          </w:p>
        </w:tc>
      </w:tr>
    </w:tbl>
    <w:p w:rsidR="00F804EA" w:rsidRPr="00D826D2" w:rsidRDefault="00F804EA" w:rsidP="00F804EA">
      <w:pPr>
        <w:rPr>
          <w:rFonts w:ascii="Times New Roman" w:eastAsia="新細明體" w:hAnsi="Times New Roman" w:cs="Times New Roman"/>
          <w:szCs w:val="24"/>
          <w:u w:val="single"/>
          <w:lang w:eastAsia="zh-HK"/>
        </w:rPr>
      </w:pPr>
    </w:p>
    <w:p w:rsidR="00F804EA" w:rsidRPr="00D826D2" w:rsidRDefault="00F804EA" w:rsidP="00F804EA">
      <w:pPr>
        <w:widowControl/>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br w:type="page"/>
      </w:r>
    </w:p>
    <w:p w:rsidR="00F804EA" w:rsidRPr="00D826D2" w:rsidRDefault="000A7D16" w:rsidP="00F804EA">
      <w:pPr>
        <w:pStyle w:val="aa"/>
        <w:numPr>
          <w:ilvl w:val="0"/>
          <w:numId w:val="30"/>
        </w:numPr>
        <w:ind w:leftChars="0"/>
        <w:rPr>
          <w:rFonts w:ascii="Times New Roman" w:eastAsia="新細明體" w:hAnsi="Times New Roman" w:cs="Times New Roman"/>
          <w:szCs w:val="24"/>
          <w:u w:val="single"/>
          <w:lang w:eastAsia="zh-HK"/>
        </w:rPr>
      </w:pPr>
      <w:r w:rsidRPr="00D826D2">
        <w:rPr>
          <w:rFonts w:ascii="Times New Roman" w:eastAsia="新細明體" w:hAnsi="Times New Roman" w:cs="Times New Roman" w:hint="eastAsia"/>
          <w:szCs w:val="24"/>
          <w:u w:val="single"/>
          <w:lang w:eastAsia="zh-HK"/>
        </w:rPr>
        <w:lastRenderedPageBreak/>
        <w:t>Related to cycle parking</w:t>
      </w:r>
    </w:p>
    <w:p w:rsidR="00F804EA" w:rsidRPr="00D826D2" w:rsidRDefault="00F804EA" w:rsidP="00F804EA">
      <w:pPr>
        <w:rPr>
          <w:rFonts w:ascii="Times New Roman" w:eastAsia="新細明體" w:hAnsi="Times New Roman" w:cs="Times New Roman"/>
          <w:szCs w:val="24"/>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190"/>
        <w:gridCol w:w="4620"/>
      </w:tblGrid>
      <w:tr w:rsidR="00D826D2" w:rsidRPr="00D826D2" w:rsidTr="00C5588E">
        <w:tc>
          <w:tcPr>
            <w:tcW w:w="496" w:type="dxa"/>
          </w:tcPr>
          <w:p w:rsidR="00F804EA" w:rsidRPr="00D826D2" w:rsidRDefault="00F804EA" w:rsidP="00C5588E">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rPr>
              <w:t>(</w:t>
            </w:r>
            <w:r w:rsidRPr="00D826D2">
              <w:rPr>
                <w:rFonts w:ascii="Times New Roman" w:eastAsia="新細明體" w:hAnsi="Times New Roman" w:cs="Times New Roman" w:hint="eastAsia"/>
                <w:szCs w:val="24"/>
                <w:lang w:eastAsia="zh-HK"/>
              </w:rPr>
              <w:t>a</w:t>
            </w:r>
            <w:r w:rsidRPr="00D826D2">
              <w:rPr>
                <w:rFonts w:ascii="Times New Roman" w:eastAsia="新細明體" w:hAnsi="Times New Roman" w:cs="Times New Roman"/>
                <w:szCs w:val="24"/>
                <w:lang w:eastAsia="zh-HK"/>
              </w:rPr>
              <w:t>)</w:t>
            </w:r>
          </w:p>
        </w:tc>
        <w:tc>
          <w:tcPr>
            <w:tcW w:w="3190" w:type="dxa"/>
          </w:tcPr>
          <w:p w:rsidR="00F804EA" w:rsidRPr="00D826D2" w:rsidRDefault="000A7D16" w:rsidP="00C5588E">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Cycle parking facilities:</w:t>
            </w:r>
          </w:p>
        </w:tc>
        <w:tc>
          <w:tcPr>
            <w:tcW w:w="4620" w:type="dxa"/>
          </w:tcPr>
          <w:p w:rsidR="00F804EA" w:rsidRPr="00D826D2" w:rsidRDefault="000A7D16" w:rsidP="00F804EA">
            <w:pPr>
              <w:pStyle w:val="aa"/>
              <w:numPr>
                <w:ilvl w:val="0"/>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Take photos</w:t>
            </w:r>
          </w:p>
          <w:p w:rsidR="008725B8" w:rsidRPr="00D826D2" w:rsidRDefault="008725B8" w:rsidP="00F804E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t xml:space="preserve">cycle parking facilities (e.g. </w:t>
            </w:r>
            <w:proofErr w:type="gramStart"/>
            <w:r w:rsidRPr="00D826D2">
              <w:rPr>
                <w:rFonts w:ascii="Times New Roman" w:eastAsia="新細明體" w:hAnsi="Times New Roman" w:cs="Times New Roman"/>
                <w:szCs w:val="24"/>
                <w:lang w:eastAsia="zh-HK"/>
              </w:rPr>
              <w:t>inverted</w:t>
            </w:r>
            <w:proofErr w:type="gramEnd"/>
            <w:r w:rsidRPr="00D826D2">
              <w:rPr>
                <w:rFonts w:ascii="Times New Roman" w:eastAsia="新細明體" w:hAnsi="Times New Roman" w:cs="Times New Roman"/>
                <w:szCs w:val="24"/>
                <w:lang w:eastAsia="zh-HK"/>
              </w:rPr>
              <w:t>-U bicycle parking racks, one-up-one-down bicycle parking racks, spiral bicycle parking racks, angled bicycle parking racks, double-deck bicycle parking racks)</w:t>
            </w:r>
          </w:p>
          <w:p w:rsidR="00F804EA" w:rsidRPr="00D826D2" w:rsidRDefault="008725B8" w:rsidP="00F804E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notices (e.g. </w:t>
            </w:r>
            <w:r w:rsidRPr="00D826D2">
              <w:rPr>
                <w:rFonts w:ascii="Times New Roman" w:eastAsia="新細明體" w:hAnsi="Times New Roman" w:cs="Times New Roman"/>
                <w:szCs w:val="24"/>
                <w:lang w:eastAsia="zh-HK"/>
              </w:rPr>
              <w:t>notice to users, methods of use</w:t>
            </w:r>
            <w:r w:rsidRPr="00D826D2">
              <w:rPr>
                <w:rFonts w:ascii="Times New Roman" w:eastAsia="新細明體" w:hAnsi="Times New Roman" w:cs="Times New Roman" w:hint="eastAsia"/>
                <w:szCs w:val="24"/>
                <w:lang w:eastAsia="zh-HK"/>
              </w:rPr>
              <w:t>)</w:t>
            </w:r>
          </w:p>
          <w:p w:rsidR="00F804EA" w:rsidRPr="00D826D2" w:rsidRDefault="00F804EA" w:rsidP="00C5588E">
            <w:pPr>
              <w:rPr>
                <w:rFonts w:ascii="Times New Roman" w:eastAsia="新細明體" w:hAnsi="Times New Roman" w:cs="Times New Roman"/>
                <w:szCs w:val="24"/>
                <w:lang w:eastAsia="zh-HK"/>
              </w:rPr>
            </w:pPr>
          </w:p>
          <w:p w:rsidR="00F804EA" w:rsidRPr="00D826D2" w:rsidRDefault="008725B8" w:rsidP="00F804EA">
            <w:pPr>
              <w:pStyle w:val="aa"/>
              <w:numPr>
                <w:ilvl w:val="0"/>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Data collection</w:t>
            </w:r>
          </w:p>
          <w:p w:rsidR="008725B8" w:rsidRPr="00D826D2" w:rsidRDefault="008725B8" w:rsidP="008725B8">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number of parking spaces</w:t>
            </w:r>
          </w:p>
          <w:p w:rsidR="00F804EA" w:rsidRPr="00D826D2" w:rsidRDefault="008725B8" w:rsidP="008725B8">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actual number of bicycles parked</w:t>
            </w:r>
          </w:p>
          <w:p w:rsidR="00F804EA" w:rsidRPr="00D826D2" w:rsidRDefault="00AE69E4" w:rsidP="00F804E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number of </w:t>
            </w:r>
            <w:bookmarkStart w:id="0" w:name="_GoBack"/>
            <w:bookmarkEnd w:id="0"/>
            <w:r w:rsidR="00A37C4A" w:rsidRPr="00D826D2">
              <w:rPr>
                <w:rFonts w:ascii="Times New Roman" w:eastAsia="新細明體" w:hAnsi="Times New Roman" w:cs="Times New Roman"/>
                <w:szCs w:val="24"/>
                <w:lang w:eastAsia="zh-HK"/>
              </w:rPr>
              <w:t>i</w:t>
            </w:r>
            <w:r w:rsidR="00A37C4A" w:rsidRPr="00D826D2">
              <w:rPr>
                <w:rFonts w:ascii="Times New Roman" w:eastAsia="新細明體" w:hAnsi="Times New Roman" w:cs="Times New Roman"/>
                <w:szCs w:val="24"/>
                <w:lang w:eastAsia="zh-HK"/>
              </w:rPr>
              <w:t>mproper uses of</w:t>
            </w:r>
            <w:r w:rsidRPr="00D826D2">
              <w:rPr>
                <w:rFonts w:ascii="Times New Roman" w:eastAsia="新細明體" w:hAnsi="Times New Roman" w:cs="Times New Roman" w:hint="eastAsia"/>
                <w:szCs w:val="24"/>
                <w:lang w:eastAsia="zh-HK"/>
              </w:rPr>
              <w:t xml:space="preserve"> parking space</w:t>
            </w:r>
            <w:r w:rsidRPr="00D826D2">
              <w:rPr>
                <w:rFonts w:ascii="Times New Roman" w:eastAsia="新細明體" w:hAnsi="Times New Roman" w:cs="Times New Roman"/>
                <w:szCs w:val="24"/>
                <w:lang w:eastAsia="zh-HK"/>
              </w:rPr>
              <w:t xml:space="preserve">s (e.g. </w:t>
            </w:r>
            <w:r w:rsidR="00283019" w:rsidRPr="00D826D2">
              <w:rPr>
                <w:rFonts w:ascii="Times New Roman" w:eastAsia="新細明體" w:hAnsi="Times New Roman" w:cs="Times New Roman"/>
                <w:szCs w:val="24"/>
                <w:lang w:eastAsia="zh-HK"/>
              </w:rPr>
              <w:t>placing other objects, parking more than 1 bicycle)</w:t>
            </w:r>
          </w:p>
          <w:p w:rsidR="00F804EA" w:rsidRPr="00D826D2" w:rsidRDefault="00283019" w:rsidP="009F20E7">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t>n</w:t>
            </w:r>
            <w:r w:rsidRPr="00D826D2">
              <w:rPr>
                <w:rFonts w:ascii="Times New Roman" w:eastAsia="新細明體" w:hAnsi="Times New Roman" w:cs="Times New Roman" w:hint="eastAsia"/>
                <w:szCs w:val="24"/>
                <w:lang w:eastAsia="zh-HK"/>
              </w:rPr>
              <w:t xml:space="preserve">umber of </w:t>
            </w:r>
            <w:r w:rsidR="009F20E7" w:rsidRPr="00D826D2">
              <w:rPr>
                <w:rFonts w:ascii="Times New Roman" w:eastAsia="新細明體" w:hAnsi="Times New Roman" w:cs="Times New Roman"/>
                <w:szCs w:val="24"/>
                <w:lang w:eastAsia="zh-HK"/>
              </w:rPr>
              <w:t xml:space="preserve">parking spaces involving prolonged occupation by abandoned bicycles </w:t>
            </w:r>
            <w:r w:rsidRPr="00D826D2">
              <w:rPr>
                <w:rFonts w:ascii="Times New Roman" w:eastAsia="新細明體" w:hAnsi="Times New Roman" w:cs="Times New Roman"/>
                <w:szCs w:val="24"/>
                <w:lang w:eastAsia="zh-HK"/>
              </w:rPr>
              <w:t>(e.g. damaged, covered in dust)</w:t>
            </w:r>
            <w:r w:rsidRPr="00D826D2">
              <w:rPr>
                <w:rFonts w:ascii="Times New Roman" w:eastAsia="新細明體" w:hAnsi="Times New Roman" w:cs="Times New Roman" w:hint="eastAsia"/>
                <w:szCs w:val="24"/>
                <w:lang w:eastAsia="zh-HK"/>
              </w:rPr>
              <w:t xml:space="preserve"> </w:t>
            </w:r>
          </w:p>
        </w:tc>
      </w:tr>
      <w:tr w:rsidR="00D826D2" w:rsidRPr="00D826D2" w:rsidTr="00C5588E">
        <w:tc>
          <w:tcPr>
            <w:tcW w:w="496" w:type="dxa"/>
          </w:tcPr>
          <w:p w:rsidR="00F804EA" w:rsidRPr="00D826D2" w:rsidRDefault="00F804EA" w:rsidP="00C5588E">
            <w:pPr>
              <w:jc w:val="right"/>
              <w:rPr>
                <w:rFonts w:ascii="Times New Roman" w:eastAsia="新細明體" w:hAnsi="Times New Roman" w:cs="Times New Roman"/>
                <w:szCs w:val="24"/>
              </w:rPr>
            </w:pPr>
          </w:p>
        </w:tc>
        <w:tc>
          <w:tcPr>
            <w:tcW w:w="3190" w:type="dxa"/>
          </w:tcPr>
          <w:p w:rsidR="00F804EA" w:rsidRPr="00D826D2" w:rsidRDefault="00F804EA" w:rsidP="00C5588E">
            <w:pPr>
              <w:rPr>
                <w:rFonts w:ascii="Times New Roman" w:eastAsia="新細明體" w:hAnsi="Times New Roman" w:cs="Times New Roman"/>
                <w:szCs w:val="24"/>
                <w:lang w:eastAsia="zh-HK"/>
              </w:rPr>
            </w:pPr>
          </w:p>
        </w:tc>
        <w:tc>
          <w:tcPr>
            <w:tcW w:w="4620" w:type="dxa"/>
          </w:tcPr>
          <w:p w:rsidR="00F804EA" w:rsidRPr="00D826D2" w:rsidRDefault="00F804EA" w:rsidP="00C5588E">
            <w:pPr>
              <w:pStyle w:val="aa"/>
              <w:ind w:leftChars="0" w:left="0"/>
              <w:rPr>
                <w:rFonts w:ascii="Times New Roman" w:eastAsia="新細明體" w:hAnsi="Times New Roman" w:cs="Times New Roman"/>
                <w:szCs w:val="24"/>
                <w:lang w:eastAsia="zh-HK"/>
              </w:rPr>
            </w:pPr>
          </w:p>
        </w:tc>
      </w:tr>
      <w:tr w:rsidR="00F804EA" w:rsidRPr="00D826D2" w:rsidTr="00C5588E">
        <w:tc>
          <w:tcPr>
            <w:tcW w:w="496" w:type="dxa"/>
          </w:tcPr>
          <w:p w:rsidR="00F804EA" w:rsidRPr="00D826D2" w:rsidRDefault="00F804EA" w:rsidP="00C5588E">
            <w:pPr>
              <w:jc w:val="right"/>
              <w:rPr>
                <w:rFonts w:ascii="Times New Roman" w:eastAsia="新細明體" w:hAnsi="Times New Roman" w:cs="Times New Roman"/>
                <w:szCs w:val="24"/>
              </w:rPr>
            </w:pPr>
            <w:r w:rsidRPr="00D826D2">
              <w:rPr>
                <w:rFonts w:ascii="Times New Roman" w:eastAsia="新細明體" w:hAnsi="Times New Roman" w:cs="Times New Roman" w:hint="eastAsia"/>
                <w:szCs w:val="24"/>
              </w:rPr>
              <w:t>(b)</w:t>
            </w:r>
          </w:p>
        </w:tc>
        <w:tc>
          <w:tcPr>
            <w:tcW w:w="3190" w:type="dxa"/>
          </w:tcPr>
          <w:p w:rsidR="00F804EA" w:rsidRPr="00D826D2" w:rsidRDefault="00E35C1A" w:rsidP="00E35C1A">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I</w:t>
            </w:r>
            <w:r w:rsidR="00B66ECD" w:rsidRPr="00D826D2">
              <w:rPr>
                <w:rFonts w:ascii="Times New Roman" w:eastAsia="新細明體" w:hAnsi="Times New Roman" w:cs="Times New Roman" w:hint="eastAsia"/>
                <w:szCs w:val="24"/>
                <w:lang w:eastAsia="zh-HK"/>
              </w:rPr>
              <w:t>llegal parking black spots (</w:t>
            </w:r>
            <w:r w:rsidR="00B66ECD" w:rsidRPr="00D826D2">
              <w:rPr>
                <w:rFonts w:ascii="Times New Roman" w:eastAsia="新細明體" w:hAnsi="Times New Roman" w:cs="Times New Roman"/>
                <w:szCs w:val="24"/>
                <w:lang w:eastAsia="zh-HK"/>
              </w:rPr>
              <w:t>e.g. entrance/exit of MTR stations</w:t>
            </w:r>
            <w:r w:rsidR="00BF3760" w:rsidRPr="00D826D2">
              <w:rPr>
                <w:rFonts w:ascii="Times New Roman" w:eastAsia="新細明體" w:hAnsi="Times New Roman" w:cs="Times New Roman"/>
                <w:szCs w:val="24"/>
                <w:lang w:eastAsia="zh-HK"/>
              </w:rPr>
              <w:t>,</w:t>
            </w:r>
            <w:r w:rsidRPr="00D826D2">
              <w:rPr>
                <w:rFonts w:ascii="Times New Roman" w:eastAsia="新細明體" w:hAnsi="Times New Roman" w:cs="Times New Roman"/>
                <w:szCs w:val="24"/>
                <w:lang w:eastAsia="zh-HK"/>
              </w:rPr>
              <w:t xml:space="preserve"> inside subways, under footbridges, emergency access)</w:t>
            </w:r>
          </w:p>
        </w:tc>
        <w:tc>
          <w:tcPr>
            <w:tcW w:w="4620" w:type="dxa"/>
          </w:tcPr>
          <w:p w:rsidR="00F804EA" w:rsidRPr="00D826D2" w:rsidRDefault="009F20E7" w:rsidP="00F804EA">
            <w:pPr>
              <w:pStyle w:val="aa"/>
              <w:numPr>
                <w:ilvl w:val="0"/>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t>T</w:t>
            </w:r>
            <w:r w:rsidR="00B66ECD" w:rsidRPr="00D826D2">
              <w:rPr>
                <w:rFonts w:ascii="Times New Roman" w:eastAsia="新細明體" w:hAnsi="Times New Roman" w:cs="Times New Roman" w:hint="eastAsia"/>
                <w:szCs w:val="24"/>
                <w:lang w:eastAsia="zh-HK"/>
              </w:rPr>
              <w:t>ake photos</w:t>
            </w:r>
          </w:p>
          <w:p w:rsidR="00F804EA" w:rsidRPr="00D826D2" w:rsidRDefault="00F308F8" w:rsidP="00F804E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hAnsi="Times New Roman" w:cs="Times New Roman"/>
                <w:szCs w:val="24"/>
                <w:lang w:eastAsia="zh-HK"/>
              </w:rPr>
              <w:t>showing the problem of illegal parking of bicycles</w:t>
            </w:r>
          </w:p>
          <w:p w:rsidR="00F804EA" w:rsidRPr="00D826D2" w:rsidRDefault="00F308F8" w:rsidP="00F804E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notices related to illegal parking</w:t>
            </w:r>
          </w:p>
          <w:p w:rsidR="00F804EA" w:rsidRPr="00D826D2" w:rsidRDefault="00A81198" w:rsidP="00F804E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t>notice</w:t>
            </w:r>
            <w:r w:rsidRPr="00D826D2">
              <w:rPr>
                <w:rFonts w:ascii="Times New Roman" w:eastAsia="新細明體" w:hAnsi="Times New Roman" w:cs="Times New Roman" w:hint="eastAsia"/>
                <w:szCs w:val="24"/>
                <w:lang w:eastAsia="zh-HK"/>
              </w:rPr>
              <w:t xml:space="preserve">s </w:t>
            </w:r>
            <w:r w:rsidRPr="00D826D2">
              <w:rPr>
                <w:rFonts w:ascii="Times New Roman" w:eastAsia="新細明體" w:hAnsi="Times New Roman" w:cs="Times New Roman"/>
                <w:szCs w:val="24"/>
                <w:lang w:eastAsia="zh-HK"/>
              </w:rPr>
              <w:t>showing the ways to</w:t>
            </w:r>
            <w:r w:rsidRPr="00D826D2">
              <w:rPr>
                <w:rFonts w:ascii="Times New Roman" w:eastAsia="新細明體" w:hAnsi="Times New Roman" w:cs="Times New Roman" w:hint="eastAsia"/>
                <w:szCs w:val="24"/>
                <w:lang w:eastAsia="zh-HK"/>
              </w:rPr>
              <w:t xml:space="preserve"> designated </w:t>
            </w:r>
            <w:r w:rsidRPr="00D826D2">
              <w:rPr>
                <w:rFonts w:ascii="Times New Roman" w:eastAsia="新細明體" w:hAnsi="Times New Roman" w:cs="Times New Roman"/>
                <w:szCs w:val="24"/>
                <w:lang w:eastAsia="zh-HK"/>
              </w:rPr>
              <w:t xml:space="preserve">bicycle </w:t>
            </w:r>
            <w:r w:rsidRPr="00D826D2">
              <w:rPr>
                <w:rFonts w:ascii="Times New Roman" w:eastAsia="新細明體" w:hAnsi="Times New Roman" w:cs="Times New Roman" w:hint="eastAsia"/>
                <w:szCs w:val="24"/>
                <w:lang w:eastAsia="zh-HK"/>
              </w:rPr>
              <w:t>parking space</w:t>
            </w:r>
          </w:p>
          <w:p w:rsidR="00F804EA" w:rsidRPr="00D826D2" w:rsidRDefault="00F804EA" w:rsidP="00C5588E">
            <w:pPr>
              <w:jc w:val="both"/>
              <w:rPr>
                <w:rFonts w:ascii="Times New Roman" w:eastAsia="新細明體" w:hAnsi="Times New Roman" w:cs="Times New Roman"/>
                <w:szCs w:val="24"/>
                <w:lang w:eastAsia="zh-HK"/>
              </w:rPr>
            </w:pPr>
          </w:p>
          <w:p w:rsidR="00F804EA" w:rsidRPr="00D826D2" w:rsidRDefault="00541E01" w:rsidP="00F804EA">
            <w:pPr>
              <w:pStyle w:val="aa"/>
              <w:numPr>
                <w:ilvl w:val="0"/>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rPr>
              <w:t>Data collection</w:t>
            </w:r>
          </w:p>
          <w:p w:rsidR="00F804EA" w:rsidRPr="00D826D2" w:rsidRDefault="00541E01" w:rsidP="00F804E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hAnsi="Times New Roman" w:cs="Times New Roman" w:hint="eastAsia"/>
                <w:szCs w:val="24"/>
                <w:lang w:eastAsia="zh-HK"/>
              </w:rPr>
              <w:t>number of bicycles parked illegally</w:t>
            </w:r>
          </w:p>
          <w:p w:rsidR="00F804EA" w:rsidRPr="00D826D2" w:rsidRDefault="00541E01" w:rsidP="009F20E7">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t>n</w:t>
            </w:r>
            <w:r w:rsidRPr="00D826D2">
              <w:rPr>
                <w:rFonts w:ascii="Times New Roman" w:eastAsia="新細明體" w:hAnsi="Times New Roman" w:cs="Times New Roman" w:hint="eastAsia"/>
                <w:szCs w:val="24"/>
                <w:lang w:eastAsia="zh-HK"/>
              </w:rPr>
              <w:t xml:space="preserve">umber of </w:t>
            </w:r>
            <w:r w:rsidR="009F20E7" w:rsidRPr="00D826D2">
              <w:rPr>
                <w:rFonts w:ascii="Times New Roman" w:eastAsia="新細明體" w:hAnsi="Times New Roman" w:cs="Times New Roman"/>
                <w:szCs w:val="24"/>
                <w:lang w:eastAsia="zh-HK"/>
              </w:rPr>
              <w:t xml:space="preserve">parking spaces involving prolonged occupation by abandoned bicycles </w:t>
            </w:r>
            <w:r w:rsidRPr="00D826D2">
              <w:rPr>
                <w:rFonts w:ascii="Times New Roman" w:eastAsia="新細明體" w:hAnsi="Times New Roman" w:cs="Times New Roman"/>
                <w:szCs w:val="24"/>
                <w:lang w:eastAsia="zh-HK"/>
              </w:rPr>
              <w:t>(e.g. damaged, covered in dust)</w:t>
            </w:r>
          </w:p>
        </w:tc>
      </w:tr>
    </w:tbl>
    <w:p w:rsidR="00F804EA" w:rsidRPr="00D826D2" w:rsidRDefault="00F804EA" w:rsidP="00F804EA">
      <w:pPr>
        <w:rPr>
          <w:szCs w:val="24"/>
        </w:rPr>
      </w:pPr>
    </w:p>
    <w:p w:rsidR="00F804EA" w:rsidRPr="00D826D2" w:rsidRDefault="00F804EA" w:rsidP="00F804EA">
      <w:pPr>
        <w:widowControl/>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br w:type="page"/>
      </w:r>
    </w:p>
    <w:p w:rsidR="00F804EA" w:rsidRPr="00D826D2" w:rsidRDefault="00D3165A" w:rsidP="00F804EA">
      <w:pPr>
        <w:pStyle w:val="aa"/>
        <w:numPr>
          <w:ilvl w:val="0"/>
          <w:numId w:val="30"/>
        </w:numPr>
        <w:ind w:leftChars="0"/>
        <w:rPr>
          <w:rFonts w:ascii="Times New Roman" w:eastAsia="新細明體" w:hAnsi="Times New Roman" w:cs="Times New Roman"/>
          <w:szCs w:val="24"/>
          <w:u w:val="single"/>
          <w:lang w:eastAsia="zh-HK"/>
        </w:rPr>
      </w:pPr>
      <w:r w:rsidRPr="00D826D2">
        <w:rPr>
          <w:rFonts w:ascii="Times New Roman" w:eastAsia="新細明體" w:hAnsi="Times New Roman" w:cs="Times New Roman" w:hint="eastAsia"/>
          <w:szCs w:val="24"/>
          <w:u w:val="single"/>
          <w:lang w:eastAsia="zh-HK"/>
        </w:rPr>
        <w:lastRenderedPageBreak/>
        <w:t>Related to</w:t>
      </w:r>
      <w:r w:rsidRPr="00D826D2">
        <w:rPr>
          <w:rFonts w:ascii="Times New Roman" w:eastAsia="新細明體" w:hAnsi="Times New Roman" w:cs="Times New Roman"/>
          <w:szCs w:val="24"/>
          <w:u w:val="single"/>
          <w:lang w:eastAsia="zh-HK"/>
        </w:rPr>
        <w:t xml:space="preserve"> renting of automated </w:t>
      </w:r>
      <w:proofErr w:type="spellStart"/>
      <w:r w:rsidRPr="00D826D2">
        <w:rPr>
          <w:rFonts w:ascii="Times New Roman" w:eastAsia="新細明體" w:hAnsi="Times New Roman" w:cs="Times New Roman"/>
          <w:szCs w:val="24"/>
          <w:u w:val="single"/>
          <w:lang w:eastAsia="zh-HK"/>
        </w:rPr>
        <w:t>dockless</w:t>
      </w:r>
      <w:proofErr w:type="spellEnd"/>
      <w:r w:rsidRPr="00D826D2">
        <w:rPr>
          <w:rFonts w:ascii="Times New Roman" w:eastAsia="新細明體" w:hAnsi="Times New Roman" w:cs="Times New Roman"/>
          <w:szCs w:val="24"/>
          <w:u w:val="single"/>
          <w:lang w:eastAsia="zh-HK"/>
        </w:rPr>
        <w:t xml:space="preserve"> bicycle</w:t>
      </w:r>
    </w:p>
    <w:p w:rsidR="00F804EA" w:rsidRPr="00D826D2" w:rsidRDefault="00F804EA" w:rsidP="00F804EA">
      <w:pPr>
        <w:rPr>
          <w:rFonts w:ascii="Times New Roman" w:eastAsia="新細明體" w:hAnsi="Times New Roman" w:cs="Times New Roman"/>
          <w:szCs w:val="24"/>
          <w:lang w:eastAsia="zh-HK"/>
        </w:rPr>
      </w:pPr>
    </w:p>
    <w:p w:rsidR="00F804EA" w:rsidRPr="00D826D2" w:rsidRDefault="00D3165A" w:rsidP="00F804EA">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Rent an automated </w:t>
      </w:r>
      <w:proofErr w:type="spellStart"/>
      <w:r w:rsidRPr="00D826D2">
        <w:rPr>
          <w:rFonts w:ascii="Times New Roman" w:eastAsia="新細明體" w:hAnsi="Times New Roman" w:cs="Times New Roman" w:hint="eastAsia"/>
          <w:szCs w:val="24"/>
          <w:lang w:eastAsia="zh-HK"/>
        </w:rPr>
        <w:t>dockless</w:t>
      </w:r>
      <w:proofErr w:type="spellEnd"/>
      <w:r w:rsidRPr="00D826D2">
        <w:rPr>
          <w:rFonts w:ascii="Times New Roman" w:eastAsia="新細明體" w:hAnsi="Times New Roman" w:cs="Times New Roman" w:hint="eastAsia"/>
          <w:szCs w:val="24"/>
          <w:lang w:eastAsia="zh-HK"/>
        </w:rPr>
        <w:t xml:space="preserve"> bicycle by each group.</w:t>
      </w:r>
    </w:p>
    <w:p w:rsidR="00F804EA" w:rsidRPr="00D826D2" w:rsidRDefault="00F804EA" w:rsidP="00F804EA">
      <w:pPr>
        <w:rPr>
          <w:rFonts w:ascii="Times New Roman" w:eastAsia="新細明體" w:hAnsi="Times New Roman" w:cs="Times New Roman"/>
          <w:szCs w:val="24"/>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190"/>
        <w:gridCol w:w="4620"/>
      </w:tblGrid>
      <w:tr w:rsidR="00D826D2" w:rsidRPr="00D826D2" w:rsidTr="00C5588E">
        <w:tc>
          <w:tcPr>
            <w:tcW w:w="496" w:type="dxa"/>
          </w:tcPr>
          <w:p w:rsidR="00F804EA" w:rsidRPr="00D826D2" w:rsidRDefault="00F804EA" w:rsidP="00C5588E">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rPr>
              <w:t>(</w:t>
            </w:r>
            <w:r w:rsidRPr="00D826D2">
              <w:rPr>
                <w:rFonts w:ascii="Times New Roman" w:eastAsia="新細明體" w:hAnsi="Times New Roman" w:cs="Times New Roman" w:hint="eastAsia"/>
                <w:szCs w:val="24"/>
                <w:lang w:eastAsia="zh-HK"/>
              </w:rPr>
              <w:t>a</w:t>
            </w:r>
            <w:r w:rsidRPr="00D826D2">
              <w:rPr>
                <w:rFonts w:ascii="Times New Roman" w:eastAsia="新細明體" w:hAnsi="Times New Roman" w:cs="Times New Roman"/>
                <w:szCs w:val="24"/>
                <w:lang w:eastAsia="zh-HK"/>
              </w:rPr>
              <w:t>)</w:t>
            </w:r>
          </w:p>
        </w:tc>
        <w:tc>
          <w:tcPr>
            <w:tcW w:w="3190" w:type="dxa"/>
          </w:tcPr>
          <w:p w:rsidR="00F804EA" w:rsidRPr="00D826D2" w:rsidRDefault="009B2BAB" w:rsidP="00C5588E">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Renting process:</w:t>
            </w:r>
          </w:p>
        </w:tc>
        <w:tc>
          <w:tcPr>
            <w:tcW w:w="4620" w:type="dxa"/>
          </w:tcPr>
          <w:p w:rsidR="00F804EA" w:rsidRPr="00D826D2" w:rsidRDefault="000958C9" w:rsidP="00F804EA">
            <w:pPr>
              <w:pStyle w:val="aa"/>
              <w:numPr>
                <w:ilvl w:val="0"/>
                <w:numId w:val="29"/>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Take photos and click </w:t>
            </w:r>
            <w:r w:rsidRPr="00D826D2">
              <w:rPr>
                <w:rFonts w:ascii="Times New Roman" w:eastAsia="新細明體" w:hAnsi="Times New Roman" w:cs="Times New Roman"/>
                <w:szCs w:val="24"/>
                <w:lang w:eastAsia="zh-HK"/>
              </w:rPr>
              <w:t>on the answers to multiple-choice questions</w:t>
            </w:r>
          </w:p>
          <w:p w:rsidR="00F804EA" w:rsidRPr="00D826D2" w:rsidRDefault="000958C9" w:rsidP="00F804E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t>h</w:t>
            </w:r>
            <w:r w:rsidRPr="00D826D2">
              <w:rPr>
                <w:rFonts w:ascii="Times New Roman" w:eastAsia="新細明體" w:hAnsi="Times New Roman" w:cs="Times New Roman" w:hint="eastAsia"/>
                <w:szCs w:val="24"/>
                <w:lang w:eastAsia="zh-HK"/>
              </w:rPr>
              <w:t>ow to register (e.g.</w:t>
            </w:r>
            <w:r w:rsidRPr="00D826D2">
              <w:rPr>
                <w:rFonts w:ascii="Times New Roman" w:eastAsia="新細明體" w:hAnsi="Times New Roman" w:cs="Times New Roman"/>
                <w:szCs w:val="24"/>
                <w:lang w:eastAsia="zh-HK"/>
              </w:rPr>
              <w:t xml:space="preserve"> install related app)</w:t>
            </w:r>
          </w:p>
          <w:p w:rsidR="00F804EA" w:rsidRPr="00D826D2" w:rsidRDefault="000958C9" w:rsidP="00F804E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t>how to pay deposit, time-based fee, add value (e.g. through registered credit card, digital wallet, pre-paid card)</w:t>
            </w:r>
          </w:p>
          <w:p w:rsidR="00F804EA" w:rsidRPr="00D826D2" w:rsidRDefault="00C95B23" w:rsidP="00F804E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how to find available bicycles</w:t>
            </w:r>
          </w:p>
          <w:p w:rsidR="00F804EA" w:rsidRPr="00D826D2" w:rsidRDefault="00C95B23" w:rsidP="00F804E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how to </w:t>
            </w:r>
            <w:r w:rsidRPr="00D826D2">
              <w:rPr>
                <w:rFonts w:ascii="Times New Roman" w:eastAsia="新細明體" w:hAnsi="Times New Roman" w:cs="Times New Roman"/>
                <w:szCs w:val="24"/>
                <w:lang w:eastAsia="zh-HK"/>
              </w:rPr>
              <w:t xml:space="preserve">start the use of the </w:t>
            </w:r>
            <w:proofErr w:type="gramStart"/>
            <w:r w:rsidRPr="00D826D2">
              <w:rPr>
                <w:rFonts w:ascii="Times New Roman" w:eastAsia="新細明體" w:hAnsi="Times New Roman" w:cs="Times New Roman"/>
                <w:szCs w:val="24"/>
                <w:lang w:eastAsia="zh-HK"/>
              </w:rPr>
              <w:t>bicycle</w:t>
            </w:r>
            <w:proofErr w:type="gramEnd"/>
          </w:p>
          <w:p w:rsidR="00F804EA" w:rsidRPr="00D826D2" w:rsidRDefault="00C95B23" w:rsidP="00F804E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is the bicycle damaged</w:t>
            </w:r>
          </w:p>
          <w:p w:rsidR="00F804EA" w:rsidRPr="00D826D2" w:rsidRDefault="00C95B23" w:rsidP="00F804E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if damaged, can the transaction be cancelled</w:t>
            </w:r>
          </w:p>
          <w:p w:rsidR="00F804EA" w:rsidRPr="00D826D2" w:rsidRDefault="00C95B23" w:rsidP="00F804E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how to </w:t>
            </w:r>
            <w:r w:rsidRPr="00D826D2">
              <w:rPr>
                <w:rFonts w:ascii="Times New Roman" w:eastAsia="新細明體" w:hAnsi="Times New Roman" w:cs="Times New Roman"/>
                <w:szCs w:val="24"/>
                <w:lang w:eastAsia="zh-HK"/>
              </w:rPr>
              <w:t xml:space="preserve">end the use of the </w:t>
            </w:r>
            <w:proofErr w:type="gramStart"/>
            <w:r w:rsidRPr="00D826D2">
              <w:rPr>
                <w:rFonts w:ascii="Times New Roman" w:eastAsia="新細明體" w:hAnsi="Times New Roman" w:cs="Times New Roman"/>
                <w:szCs w:val="24"/>
                <w:lang w:eastAsia="zh-HK"/>
              </w:rPr>
              <w:t>bicycle</w:t>
            </w:r>
            <w:proofErr w:type="gramEnd"/>
          </w:p>
          <w:p w:rsidR="00F804EA" w:rsidRPr="00D826D2" w:rsidRDefault="00C95B23" w:rsidP="00F804E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how to get back the deposit</w:t>
            </w:r>
          </w:p>
        </w:tc>
      </w:tr>
      <w:tr w:rsidR="00D826D2" w:rsidRPr="00D826D2" w:rsidTr="00C5588E">
        <w:tc>
          <w:tcPr>
            <w:tcW w:w="496" w:type="dxa"/>
          </w:tcPr>
          <w:p w:rsidR="00F804EA" w:rsidRPr="00D826D2" w:rsidRDefault="00F804EA" w:rsidP="00C5588E">
            <w:pPr>
              <w:jc w:val="right"/>
              <w:rPr>
                <w:rFonts w:ascii="Times New Roman" w:eastAsia="新細明體" w:hAnsi="Times New Roman" w:cs="Times New Roman"/>
                <w:szCs w:val="24"/>
              </w:rPr>
            </w:pPr>
          </w:p>
        </w:tc>
        <w:tc>
          <w:tcPr>
            <w:tcW w:w="3190" w:type="dxa"/>
          </w:tcPr>
          <w:p w:rsidR="00F804EA" w:rsidRPr="00D826D2" w:rsidRDefault="00F804EA" w:rsidP="00C5588E">
            <w:pPr>
              <w:rPr>
                <w:rFonts w:ascii="Times New Roman" w:eastAsia="新細明體" w:hAnsi="Times New Roman" w:cs="Times New Roman"/>
                <w:szCs w:val="24"/>
                <w:lang w:eastAsia="zh-HK"/>
              </w:rPr>
            </w:pPr>
          </w:p>
        </w:tc>
        <w:tc>
          <w:tcPr>
            <w:tcW w:w="4620" w:type="dxa"/>
          </w:tcPr>
          <w:p w:rsidR="00F804EA" w:rsidRPr="00D826D2" w:rsidRDefault="00F804EA" w:rsidP="00C5588E">
            <w:pPr>
              <w:pStyle w:val="aa"/>
              <w:ind w:leftChars="0" w:left="0"/>
              <w:rPr>
                <w:rFonts w:ascii="Times New Roman" w:eastAsia="新細明體" w:hAnsi="Times New Roman" w:cs="Times New Roman"/>
                <w:szCs w:val="24"/>
                <w:lang w:eastAsia="zh-HK"/>
              </w:rPr>
            </w:pPr>
          </w:p>
        </w:tc>
      </w:tr>
      <w:tr w:rsidR="00D826D2" w:rsidRPr="00D826D2" w:rsidTr="00C5588E">
        <w:tc>
          <w:tcPr>
            <w:tcW w:w="496" w:type="dxa"/>
          </w:tcPr>
          <w:p w:rsidR="00F804EA" w:rsidRPr="00D826D2" w:rsidRDefault="00F804EA" w:rsidP="00C5588E">
            <w:pPr>
              <w:jc w:val="right"/>
              <w:rPr>
                <w:rFonts w:ascii="Times New Roman" w:eastAsia="新細明體" w:hAnsi="Times New Roman" w:cs="Times New Roman"/>
                <w:szCs w:val="24"/>
              </w:rPr>
            </w:pPr>
            <w:r w:rsidRPr="00D826D2">
              <w:rPr>
                <w:rFonts w:ascii="Times New Roman" w:eastAsia="新細明體" w:hAnsi="Times New Roman" w:cs="Times New Roman" w:hint="eastAsia"/>
                <w:szCs w:val="24"/>
              </w:rPr>
              <w:t>(b)</w:t>
            </w:r>
          </w:p>
        </w:tc>
        <w:tc>
          <w:tcPr>
            <w:tcW w:w="3190" w:type="dxa"/>
          </w:tcPr>
          <w:p w:rsidR="00F804EA" w:rsidRPr="00D826D2" w:rsidRDefault="007D049A" w:rsidP="00441E04">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A</w:t>
            </w:r>
            <w:r w:rsidRPr="00D826D2">
              <w:rPr>
                <w:rFonts w:ascii="Times New Roman" w:eastAsia="新細明體" w:hAnsi="Times New Roman" w:cs="Times New Roman"/>
                <w:szCs w:val="24"/>
                <w:lang w:eastAsia="zh-HK"/>
              </w:rPr>
              <w:t>ctual usage (on designated section of the cycle track):</w:t>
            </w:r>
          </w:p>
        </w:tc>
        <w:tc>
          <w:tcPr>
            <w:tcW w:w="4620" w:type="dxa"/>
          </w:tcPr>
          <w:p w:rsidR="00F804EA" w:rsidRPr="00D826D2" w:rsidRDefault="007D049A" w:rsidP="00F804EA">
            <w:pPr>
              <w:pStyle w:val="aa"/>
              <w:numPr>
                <w:ilvl w:val="0"/>
                <w:numId w:val="29"/>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Data collection</w:t>
            </w:r>
          </w:p>
          <w:p w:rsidR="00F804EA" w:rsidRPr="00D826D2" w:rsidRDefault="007D049A" w:rsidP="007D049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t>N</w:t>
            </w:r>
            <w:r w:rsidRPr="00D826D2">
              <w:rPr>
                <w:rFonts w:ascii="Times New Roman" w:eastAsia="新細明體" w:hAnsi="Times New Roman" w:cs="Times New Roman" w:hint="eastAsia"/>
                <w:szCs w:val="24"/>
                <w:lang w:eastAsia="zh-HK"/>
              </w:rPr>
              <w:t xml:space="preserve">umber </w:t>
            </w:r>
            <w:r w:rsidRPr="00D826D2">
              <w:rPr>
                <w:rFonts w:ascii="Times New Roman" w:eastAsia="新細明體" w:hAnsi="Times New Roman" w:cs="Times New Roman"/>
                <w:szCs w:val="24"/>
                <w:lang w:eastAsia="zh-HK"/>
              </w:rPr>
              <w:t xml:space="preserve">of persons riding automated </w:t>
            </w:r>
            <w:proofErr w:type="spellStart"/>
            <w:r w:rsidRPr="00D826D2">
              <w:rPr>
                <w:rFonts w:ascii="Times New Roman" w:eastAsia="新細明體" w:hAnsi="Times New Roman" w:cs="Times New Roman"/>
                <w:szCs w:val="24"/>
                <w:lang w:eastAsia="zh-HK"/>
              </w:rPr>
              <w:t>dockless</w:t>
            </w:r>
            <w:proofErr w:type="spellEnd"/>
            <w:r w:rsidRPr="00D826D2">
              <w:rPr>
                <w:rFonts w:ascii="Times New Roman" w:eastAsia="新細明體" w:hAnsi="Times New Roman" w:cs="Times New Roman"/>
                <w:szCs w:val="24"/>
                <w:lang w:eastAsia="zh-HK"/>
              </w:rPr>
              <w:t xml:space="preserve"> bicycles</w:t>
            </w:r>
          </w:p>
        </w:tc>
      </w:tr>
      <w:tr w:rsidR="00D826D2" w:rsidRPr="00D826D2" w:rsidTr="00C5588E">
        <w:tc>
          <w:tcPr>
            <w:tcW w:w="496" w:type="dxa"/>
          </w:tcPr>
          <w:p w:rsidR="00F804EA" w:rsidRPr="00D826D2" w:rsidRDefault="00F804EA" w:rsidP="00C5588E">
            <w:pPr>
              <w:jc w:val="right"/>
              <w:rPr>
                <w:rFonts w:ascii="Times New Roman" w:eastAsia="新細明體" w:hAnsi="Times New Roman" w:cs="Times New Roman"/>
                <w:szCs w:val="24"/>
              </w:rPr>
            </w:pPr>
          </w:p>
        </w:tc>
        <w:tc>
          <w:tcPr>
            <w:tcW w:w="3190" w:type="dxa"/>
          </w:tcPr>
          <w:p w:rsidR="00F804EA" w:rsidRPr="00D826D2" w:rsidRDefault="00F804EA" w:rsidP="00C5588E">
            <w:pPr>
              <w:rPr>
                <w:rFonts w:ascii="Times New Roman" w:eastAsia="新細明體" w:hAnsi="Times New Roman" w:cs="Times New Roman"/>
                <w:szCs w:val="24"/>
                <w:lang w:eastAsia="zh-HK"/>
              </w:rPr>
            </w:pPr>
          </w:p>
        </w:tc>
        <w:tc>
          <w:tcPr>
            <w:tcW w:w="4620" w:type="dxa"/>
          </w:tcPr>
          <w:p w:rsidR="00F804EA" w:rsidRPr="00D826D2" w:rsidRDefault="00F804EA" w:rsidP="00C5588E">
            <w:pPr>
              <w:rPr>
                <w:rFonts w:ascii="Times New Roman" w:eastAsia="新細明體" w:hAnsi="Times New Roman" w:cs="Times New Roman"/>
                <w:szCs w:val="24"/>
                <w:lang w:eastAsia="zh-HK"/>
              </w:rPr>
            </w:pPr>
          </w:p>
        </w:tc>
      </w:tr>
      <w:tr w:rsidR="00F804EA" w:rsidRPr="00D826D2" w:rsidTr="00C5588E">
        <w:tc>
          <w:tcPr>
            <w:tcW w:w="496" w:type="dxa"/>
          </w:tcPr>
          <w:p w:rsidR="00F804EA" w:rsidRPr="00D826D2" w:rsidRDefault="00F804EA" w:rsidP="00C5588E">
            <w:pPr>
              <w:jc w:val="right"/>
              <w:rPr>
                <w:rFonts w:ascii="Times New Roman" w:eastAsia="新細明體" w:hAnsi="Times New Roman" w:cs="Times New Roman"/>
                <w:szCs w:val="24"/>
              </w:rPr>
            </w:pPr>
            <w:r w:rsidRPr="00D826D2">
              <w:rPr>
                <w:rFonts w:ascii="Times New Roman" w:eastAsia="新細明體" w:hAnsi="Times New Roman" w:cs="Times New Roman" w:hint="eastAsia"/>
                <w:szCs w:val="24"/>
              </w:rPr>
              <w:t>(c)</w:t>
            </w:r>
          </w:p>
        </w:tc>
        <w:tc>
          <w:tcPr>
            <w:tcW w:w="3190" w:type="dxa"/>
          </w:tcPr>
          <w:p w:rsidR="00F804EA" w:rsidRPr="00D826D2" w:rsidRDefault="007D049A" w:rsidP="00C5588E">
            <w:pPr>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t>Condition of p</w:t>
            </w:r>
            <w:r w:rsidRPr="00D826D2">
              <w:rPr>
                <w:rFonts w:ascii="Times New Roman" w:eastAsia="新細明體" w:hAnsi="Times New Roman" w:cs="Times New Roman" w:hint="eastAsia"/>
                <w:szCs w:val="24"/>
                <w:lang w:eastAsia="zh-HK"/>
              </w:rPr>
              <w:t>arking:</w:t>
            </w:r>
          </w:p>
        </w:tc>
        <w:tc>
          <w:tcPr>
            <w:tcW w:w="4620" w:type="dxa"/>
          </w:tcPr>
          <w:p w:rsidR="00F804EA" w:rsidRPr="00D826D2" w:rsidRDefault="007D049A" w:rsidP="00F804EA">
            <w:pPr>
              <w:pStyle w:val="aa"/>
              <w:numPr>
                <w:ilvl w:val="0"/>
                <w:numId w:val="29"/>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Take photos and data collection</w:t>
            </w:r>
          </w:p>
          <w:p w:rsidR="00F804EA" w:rsidRPr="00D826D2" w:rsidRDefault="007D049A" w:rsidP="00F804EA">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Number of automated </w:t>
            </w:r>
            <w:proofErr w:type="spellStart"/>
            <w:r w:rsidRPr="00D826D2">
              <w:rPr>
                <w:rFonts w:ascii="Times New Roman" w:eastAsia="新細明體" w:hAnsi="Times New Roman" w:cs="Times New Roman" w:hint="eastAsia"/>
                <w:szCs w:val="24"/>
                <w:lang w:eastAsia="zh-HK"/>
              </w:rPr>
              <w:t>dockless</w:t>
            </w:r>
            <w:proofErr w:type="spellEnd"/>
            <w:r w:rsidRPr="00D826D2">
              <w:rPr>
                <w:rFonts w:ascii="Times New Roman" w:eastAsia="新細明體" w:hAnsi="Times New Roman" w:cs="Times New Roman" w:hint="eastAsia"/>
                <w:szCs w:val="24"/>
                <w:lang w:eastAsia="zh-HK"/>
              </w:rPr>
              <w:t xml:space="preserve"> bicycles park</w:t>
            </w:r>
            <w:r w:rsidR="00441E04" w:rsidRPr="00D826D2">
              <w:rPr>
                <w:rFonts w:ascii="Times New Roman" w:eastAsia="新細明體" w:hAnsi="Times New Roman" w:cs="Times New Roman"/>
                <w:szCs w:val="24"/>
                <w:lang w:eastAsia="zh-HK"/>
              </w:rPr>
              <w:t>ed</w:t>
            </w:r>
            <w:r w:rsidRPr="00D826D2">
              <w:rPr>
                <w:rFonts w:ascii="Times New Roman" w:eastAsia="新細明體" w:hAnsi="Times New Roman" w:cs="Times New Roman" w:hint="eastAsia"/>
                <w:szCs w:val="24"/>
                <w:lang w:eastAsia="zh-HK"/>
              </w:rPr>
              <w:t xml:space="preserve"> at designated parking spaces</w:t>
            </w:r>
          </w:p>
          <w:p w:rsidR="00F804EA" w:rsidRPr="00D826D2" w:rsidRDefault="007D049A" w:rsidP="00441E04">
            <w:pPr>
              <w:pStyle w:val="aa"/>
              <w:numPr>
                <w:ilvl w:val="1"/>
                <w:numId w:val="29"/>
              </w:numPr>
              <w:ind w:leftChars="0"/>
              <w:jc w:val="both"/>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Number of automated </w:t>
            </w:r>
            <w:proofErr w:type="spellStart"/>
            <w:r w:rsidRPr="00D826D2">
              <w:rPr>
                <w:rFonts w:ascii="Times New Roman" w:eastAsia="新細明體" w:hAnsi="Times New Roman" w:cs="Times New Roman" w:hint="eastAsia"/>
                <w:szCs w:val="24"/>
                <w:lang w:eastAsia="zh-HK"/>
              </w:rPr>
              <w:t>dockless</w:t>
            </w:r>
            <w:proofErr w:type="spellEnd"/>
            <w:r w:rsidRPr="00D826D2">
              <w:rPr>
                <w:rFonts w:ascii="Times New Roman" w:eastAsia="新細明體" w:hAnsi="Times New Roman" w:cs="Times New Roman" w:hint="eastAsia"/>
                <w:szCs w:val="24"/>
                <w:lang w:eastAsia="zh-HK"/>
              </w:rPr>
              <w:t xml:space="preserve"> bicycles park</w:t>
            </w:r>
            <w:r w:rsidR="00441E04" w:rsidRPr="00D826D2">
              <w:rPr>
                <w:rFonts w:ascii="Times New Roman" w:eastAsia="新細明體" w:hAnsi="Times New Roman" w:cs="Times New Roman"/>
                <w:szCs w:val="24"/>
                <w:lang w:eastAsia="zh-HK"/>
              </w:rPr>
              <w:t>ed</w:t>
            </w:r>
            <w:r w:rsidRPr="00D826D2">
              <w:rPr>
                <w:rFonts w:ascii="Times New Roman" w:eastAsia="新細明體" w:hAnsi="Times New Roman" w:cs="Times New Roman" w:hint="eastAsia"/>
                <w:szCs w:val="24"/>
                <w:lang w:eastAsia="zh-HK"/>
              </w:rPr>
              <w:t xml:space="preserve"> illegally along the route</w:t>
            </w:r>
          </w:p>
        </w:tc>
      </w:tr>
    </w:tbl>
    <w:p w:rsidR="00F804EA" w:rsidRPr="00D826D2" w:rsidRDefault="00F804EA" w:rsidP="00F804EA">
      <w:pPr>
        <w:rPr>
          <w:szCs w:val="24"/>
        </w:rPr>
      </w:pPr>
    </w:p>
    <w:p w:rsidR="001310C0" w:rsidRPr="00D826D2" w:rsidRDefault="001310C0">
      <w:pPr>
        <w:widowControl/>
        <w:rPr>
          <w:rFonts w:ascii="Times New Roman" w:eastAsia="新細明體" w:hAnsi="Times New Roman" w:cs="Times New Roman"/>
          <w:lang w:eastAsia="zh-HK"/>
        </w:rPr>
      </w:pPr>
      <w:r w:rsidRPr="00D826D2">
        <w:rPr>
          <w:rFonts w:ascii="Times New Roman" w:eastAsia="新細明體" w:hAnsi="Times New Roman" w:cs="Times New Roman"/>
          <w:lang w:eastAsia="zh-HK"/>
        </w:rPr>
        <w:br w:type="page"/>
      </w:r>
    </w:p>
    <w:p w:rsidR="00FE4DA8" w:rsidRPr="00D826D2" w:rsidRDefault="004B45FE" w:rsidP="00FE4DA8">
      <w:pPr>
        <w:rPr>
          <w:rFonts w:ascii="Times New Roman" w:eastAsia="新細明體" w:hAnsi="Times New Roman" w:cs="Times New Roman"/>
        </w:rPr>
      </w:pPr>
      <w:r w:rsidRPr="00D826D2">
        <w:rPr>
          <w:rFonts w:ascii="Times New Roman" w:eastAsia="新細明體" w:hAnsi="Times New Roman" w:cs="Times New Roman" w:hint="eastAsia"/>
        </w:rPr>
        <w:lastRenderedPageBreak/>
        <w:t>(ii)</w:t>
      </w:r>
      <w:r w:rsidRPr="00D826D2">
        <w:rPr>
          <w:rFonts w:ascii="Times New Roman" w:eastAsia="新細明體" w:hAnsi="Times New Roman" w:cs="Times New Roman" w:hint="eastAsia"/>
        </w:rPr>
        <w:tab/>
      </w:r>
      <w:r w:rsidR="00DD1E37" w:rsidRPr="00D826D2">
        <w:rPr>
          <w:rFonts w:ascii="Times New Roman" w:eastAsia="新細明體" w:hAnsi="Times New Roman" w:cs="Times New Roman"/>
        </w:rPr>
        <w:t>Lesson</w:t>
      </w:r>
      <w:r w:rsidR="004222BF" w:rsidRPr="00D826D2">
        <w:rPr>
          <w:rFonts w:ascii="Times New Roman" w:eastAsia="新細明體" w:hAnsi="Times New Roman" w:cs="Times New Roman"/>
        </w:rPr>
        <w:t xml:space="preserve"> Summary and Reflection</w:t>
      </w:r>
    </w:p>
    <w:p w:rsidR="00DC0F34" w:rsidRPr="00D826D2" w:rsidRDefault="00DC0F34" w:rsidP="00FE4DA8">
      <w:pPr>
        <w:rPr>
          <w:rFonts w:ascii="Times New Roman" w:eastAsia="新細明體" w:hAnsi="Times New Roman" w:cs="Times New Roman"/>
          <w:lang w:eastAsia="zh-HK"/>
        </w:rPr>
      </w:pPr>
    </w:p>
    <w:p w:rsidR="00F804EA" w:rsidRPr="00D826D2" w:rsidRDefault="00F804EA" w:rsidP="00F804EA">
      <w:pPr>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rPr>
        <w:t>【</w:t>
      </w:r>
      <w:r w:rsidR="007D049A" w:rsidRPr="00D826D2">
        <w:rPr>
          <w:rFonts w:ascii="Times New Roman" w:eastAsia="新細明體" w:hAnsi="Times New Roman" w:cs="Times New Roman" w:hint="eastAsia"/>
          <w:szCs w:val="24"/>
        </w:rPr>
        <w:t>S</w:t>
      </w:r>
      <w:r w:rsidR="007D049A" w:rsidRPr="00D826D2">
        <w:rPr>
          <w:rFonts w:ascii="Times New Roman" w:eastAsia="新細明體" w:hAnsi="Times New Roman" w:cs="Times New Roman"/>
          <w:szCs w:val="24"/>
        </w:rPr>
        <w:t>how photos/data by each group</w:t>
      </w:r>
      <w:r w:rsidRPr="00D826D2">
        <w:rPr>
          <w:rFonts w:ascii="Times New Roman" w:eastAsia="新細明體" w:hAnsi="Times New Roman" w:cs="Times New Roman" w:hint="eastAsia"/>
          <w:szCs w:val="24"/>
        </w:rPr>
        <w:t>】</w:t>
      </w:r>
    </w:p>
    <w:p w:rsidR="00F804EA" w:rsidRPr="00D826D2" w:rsidRDefault="00F804EA" w:rsidP="00F804EA">
      <w:pPr>
        <w:rPr>
          <w:rFonts w:ascii="Times New Roman" w:eastAsia="新細明體" w:hAnsi="Times New Roman" w:cs="Times New Roman"/>
          <w:szCs w:val="24"/>
          <w:lang w:eastAsia="zh-HK"/>
        </w:rPr>
      </w:pPr>
    </w:p>
    <w:p w:rsidR="00F804EA" w:rsidRPr="00D826D2" w:rsidRDefault="007D049A" w:rsidP="00F804EA">
      <w:pPr>
        <w:pStyle w:val="aa"/>
        <w:numPr>
          <w:ilvl w:val="0"/>
          <w:numId w:val="32"/>
        </w:numPr>
        <w:ind w:leftChars="0"/>
        <w:rPr>
          <w:rFonts w:ascii="Times New Roman" w:eastAsia="新細明體" w:hAnsi="Times New Roman" w:cs="Times New Roman"/>
          <w:szCs w:val="24"/>
          <w:u w:val="single"/>
          <w:lang w:eastAsia="zh-HK"/>
        </w:rPr>
      </w:pPr>
      <w:r w:rsidRPr="00D826D2">
        <w:rPr>
          <w:rFonts w:ascii="Times New Roman" w:eastAsia="新細明體" w:hAnsi="Times New Roman" w:cs="Times New Roman" w:hint="eastAsia"/>
          <w:szCs w:val="24"/>
          <w:u w:val="single"/>
          <w:lang w:eastAsia="zh-HK"/>
        </w:rPr>
        <w:t>Related to the cycle track</w:t>
      </w:r>
    </w:p>
    <w:p w:rsidR="00F804EA" w:rsidRPr="00D826D2" w:rsidRDefault="00F804EA" w:rsidP="00F804EA">
      <w:pPr>
        <w:rPr>
          <w:rFonts w:ascii="Times New Roman" w:eastAsia="新細明體" w:hAnsi="Times New Roman" w:cs="Times New Roman"/>
          <w:szCs w:val="24"/>
          <w:lang w:eastAsia="zh-HK"/>
        </w:rPr>
      </w:pPr>
    </w:p>
    <w:p w:rsidR="00F804EA" w:rsidRPr="00D826D2" w:rsidRDefault="00832695" w:rsidP="00832695">
      <w:pPr>
        <w:pStyle w:val="aa"/>
        <w:numPr>
          <w:ilvl w:val="0"/>
          <w:numId w:val="31"/>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t>Will</w:t>
      </w:r>
      <w:r w:rsidR="008919D0" w:rsidRPr="00D826D2">
        <w:rPr>
          <w:rFonts w:ascii="Times New Roman" w:eastAsia="新細明體" w:hAnsi="Times New Roman" w:cs="Times New Roman" w:hint="eastAsia"/>
          <w:szCs w:val="24"/>
          <w:lang w:eastAsia="zh-HK"/>
        </w:rPr>
        <w:t xml:space="preserve"> </w:t>
      </w:r>
      <w:r w:rsidR="005B12B7">
        <w:rPr>
          <w:rFonts w:ascii="Times New Roman" w:eastAsia="新細明體" w:hAnsi="Times New Roman" w:cs="Times New Roman"/>
          <w:szCs w:val="24"/>
          <w:lang w:eastAsia="zh-HK"/>
        </w:rPr>
        <w:t>the cycle</w:t>
      </w:r>
      <w:r w:rsidRPr="00D826D2">
        <w:rPr>
          <w:rFonts w:ascii="Times New Roman" w:eastAsia="新細明體" w:hAnsi="Times New Roman" w:cs="Times New Roman"/>
          <w:szCs w:val="24"/>
          <w:lang w:eastAsia="zh-HK"/>
        </w:rPr>
        <w:t xml:space="preserve"> tracks in the community</w:t>
      </w:r>
      <w:r w:rsidRPr="00D826D2">
        <w:rPr>
          <w:rFonts w:ascii="Times New Roman" w:eastAsia="新細明體" w:hAnsi="Times New Roman" w:cs="Times New Roman" w:hint="eastAsia"/>
          <w:szCs w:val="24"/>
          <w:lang w:eastAsia="zh-HK"/>
        </w:rPr>
        <w:t xml:space="preserve"> </w:t>
      </w:r>
      <w:r w:rsidRPr="00D826D2">
        <w:rPr>
          <w:rFonts w:ascii="Times New Roman" w:eastAsia="新細明體" w:hAnsi="Times New Roman" w:cs="Times New Roman"/>
          <w:szCs w:val="24"/>
          <w:lang w:eastAsia="zh-HK"/>
        </w:rPr>
        <w:t xml:space="preserve">encourage </w:t>
      </w:r>
      <w:r w:rsidR="008919D0" w:rsidRPr="00D826D2">
        <w:rPr>
          <w:rFonts w:ascii="Times New Roman" w:eastAsia="新細明體" w:hAnsi="Times New Roman" w:cs="Times New Roman" w:hint="eastAsia"/>
          <w:szCs w:val="24"/>
          <w:lang w:eastAsia="zh-HK"/>
        </w:rPr>
        <w:t>the residents to use bicycles?</w:t>
      </w:r>
    </w:p>
    <w:p w:rsidR="00F804EA" w:rsidRPr="00D826D2" w:rsidRDefault="00F804EA" w:rsidP="00F804EA">
      <w:pPr>
        <w:rPr>
          <w:rFonts w:ascii="Times New Roman" w:eastAsia="新細明體" w:hAnsi="Times New Roman" w:cs="Times New Roman"/>
          <w:szCs w:val="24"/>
          <w:lang w:eastAsia="zh-HK"/>
        </w:rPr>
      </w:pPr>
    </w:p>
    <w:p w:rsidR="00F804EA" w:rsidRPr="00D826D2" w:rsidRDefault="008919D0" w:rsidP="00F804EA">
      <w:pPr>
        <w:pStyle w:val="aa"/>
        <w:numPr>
          <w:ilvl w:val="0"/>
          <w:numId w:val="31"/>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What are the bicycle-friendly design and facilities in the community?</w:t>
      </w:r>
    </w:p>
    <w:p w:rsidR="00F804EA" w:rsidRPr="00D826D2" w:rsidRDefault="00F804EA" w:rsidP="00F804EA">
      <w:pPr>
        <w:rPr>
          <w:rFonts w:ascii="Times New Roman" w:eastAsia="新細明體" w:hAnsi="Times New Roman" w:cs="Times New Roman"/>
          <w:szCs w:val="24"/>
          <w:lang w:eastAsia="zh-HK"/>
        </w:rPr>
      </w:pPr>
    </w:p>
    <w:p w:rsidR="00F804EA" w:rsidRPr="00D826D2" w:rsidRDefault="00A320D5" w:rsidP="00F804EA">
      <w:pPr>
        <w:pStyle w:val="aa"/>
        <w:numPr>
          <w:ilvl w:val="0"/>
          <w:numId w:val="31"/>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M</w:t>
      </w:r>
      <w:r w:rsidRPr="00D826D2">
        <w:rPr>
          <w:rFonts w:ascii="Times New Roman" w:eastAsia="新細明體" w:hAnsi="Times New Roman" w:cs="Times New Roman"/>
          <w:szCs w:val="24"/>
          <w:lang w:eastAsia="zh-HK"/>
        </w:rPr>
        <w:t>ake reference to the diagram in the web page of</w:t>
      </w:r>
      <w:r w:rsidR="00F804EA" w:rsidRPr="00D826D2">
        <w:rPr>
          <w:rFonts w:ascii="Times New Roman" w:eastAsia="新細明體" w:hAnsi="Times New Roman" w:cs="Times New Roman" w:hint="eastAsia"/>
          <w:szCs w:val="24"/>
          <w:lang w:eastAsia="zh-HK"/>
        </w:rPr>
        <w:t xml:space="preserve"> </w:t>
      </w:r>
      <w:r w:rsidR="00F804EA" w:rsidRPr="00D826D2">
        <w:rPr>
          <w:rFonts w:ascii="Times New Roman" w:eastAsia="新細明體" w:hAnsi="Times New Roman" w:cs="Times New Roman"/>
          <w:szCs w:val="24"/>
        </w:rPr>
        <w:t>“W</w:t>
      </w:r>
      <w:r w:rsidRPr="00D826D2">
        <w:rPr>
          <w:rFonts w:ascii="Times New Roman" w:eastAsia="新細明體" w:hAnsi="Times New Roman" w:cs="Times New Roman"/>
          <w:szCs w:val="24"/>
        </w:rPr>
        <w:t>hat Makes a City Bike-Friendly”:</w:t>
      </w:r>
    </w:p>
    <w:p w:rsidR="00F804EA" w:rsidRPr="00D826D2" w:rsidRDefault="00F804EA" w:rsidP="00F804EA">
      <w:pPr>
        <w:ind w:leftChars="200" w:left="480"/>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t>https://bikefriendlyoc.org/2012/06/14/what-makes-a-bike-friendly-city/</w:t>
      </w:r>
    </w:p>
    <w:p w:rsidR="00F804EA" w:rsidRPr="00D826D2" w:rsidRDefault="00F804EA" w:rsidP="00F804EA">
      <w:pPr>
        <w:ind w:leftChars="200" w:left="480"/>
        <w:rPr>
          <w:rFonts w:ascii="Times New Roman" w:eastAsia="新細明體" w:hAnsi="Times New Roman" w:cs="Times New Roman"/>
          <w:szCs w:val="24"/>
          <w:lang w:eastAsia="zh-HK"/>
        </w:rPr>
      </w:pPr>
    </w:p>
    <w:p w:rsidR="00F804EA" w:rsidRPr="00D826D2" w:rsidRDefault="00A320D5" w:rsidP="00F804EA">
      <w:pPr>
        <w:ind w:leftChars="200" w:left="48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Can Hong Kong introduce the design and measures </w:t>
      </w:r>
      <w:r w:rsidRPr="00D826D2">
        <w:rPr>
          <w:rFonts w:ascii="Times New Roman" w:eastAsia="新細明體" w:hAnsi="Times New Roman" w:cs="Times New Roman"/>
          <w:szCs w:val="24"/>
          <w:lang w:eastAsia="zh-HK"/>
        </w:rPr>
        <w:t>mentioned in the diagram? Why?</w:t>
      </w:r>
    </w:p>
    <w:p w:rsidR="005B12B7" w:rsidRDefault="005B12B7">
      <w:pPr>
        <w:widowControl/>
        <w:rPr>
          <w:rFonts w:ascii="Times New Roman" w:eastAsia="新細明體" w:hAnsi="Times New Roman" w:cs="Times New Roman"/>
          <w:szCs w:val="24"/>
          <w:lang w:eastAsia="zh-HK"/>
        </w:rPr>
      </w:pPr>
      <w:r>
        <w:rPr>
          <w:rFonts w:ascii="Times New Roman" w:eastAsia="新細明體" w:hAnsi="Times New Roman" w:cs="Times New Roman"/>
          <w:szCs w:val="24"/>
          <w:lang w:eastAsia="zh-HK"/>
        </w:rPr>
        <w:br w:type="page"/>
      </w:r>
    </w:p>
    <w:p w:rsidR="00F804EA" w:rsidRPr="00D826D2" w:rsidRDefault="00F804EA" w:rsidP="00F804EA">
      <w:pPr>
        <w:rPr>
          <w:rFonts w:ascii="Times New Roman" w:eastAsia="新細明體" w:hAnsi="Times New Roman" w:cs="Times New Roman"/>
          <w:szCs w:val="24"/>
          <w:lang w:eastAsia="zh-HK"/>
        </w:rPr>
      </w:pPr>
    </w:p>
    <w:p w:rsidR="00F804EA" w:rsidRPr="00D826D2" w:rsidRDefault="00A320D5" w:rsidP="00F804EA">
      <w:pPr>
        <w:pStyle w:val="aa"/>
        <w:numPr>
          <w:ilvl w:val="0"/>
          <w:numId w:val="32"/>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u w:val="single"/>
          <w:lang w:eastAsia="zh-HK"/>
        </w:rPr>
        <w:t xml:space="preserve">Related to traffic </w:t>
      </w:r>
      <w:r w:rsidRPr="00D826D2">
        <w:rPr>
          <w:rFonts w:ascii="Times New Roman" w:eastAsia="新細明體" w:hAnsi="Times New Roman" w:cs="Times New Roman"/>
          <w:szCs w:val="24"/>
          <w:u w:val="single"/>
          <w:lang w:eastAsia="zh-HK"/>
        </w:rPr>
        <w:t>signs and road markings</w:t>
      </w:r>
    </w:p>
    <w:p w:rsidR="00F804EA" w:rsidRPr="00D826D2" w:rsidRDefault="00F804EA" w:rsidP="00F804EA">
      <w:pPr>
        <w:rPr>
          <w:rFonts w:ascii="Times New Roman" w:eastAsia="新細明體" w:hAnsi="Times New Roman" w:cs="Times New Roman"/>
          <w:szCs w:val="24"/>
          <w:lang w:eastAsia="zh-HK"/>
        </w:rPr>
      </w:pPr>
    </w:p>
    <w:p w:rsidR="00F804EA" w:rsidRPr="00D826D2" w:rsidRDefault="00A320D5" w:rsidP="00F804EA">
      <w:pPr>
        <w:pStyle w:val="aa"/>
        <w:numPr>
          <w:ilvl w:val="0"/>
          <w:numId w:val="31"/>
        </w:numPr>
        <w:ind w:leftChars="0"/>
        <w:rPr>
          <w:rFonts w:ascii="Times New Roman" w:hAnsi="Times New Roman" w:cs="Times New Roman"/>
          <w:noProof/>
          <w:szCs w:val="24"/>
        </w:rPr>
      </w:pPr>
      <w:r w:rsidRPr="00D826D2">
        <w:rPr>
          <w:rFonts w:ascii="Times New Roman" w:hAnsi="Times New Roman" w:cs="Times New Roman"/>
          <w:noProof/>
          <w:szCs w:val="24"/>
          <w:lang w:eastAsia="zh-HK"/>
        </w:rPr>
        <w:t>Do the cyclists understand the meaning of the traffic signs and road markings? Do they obey the rules? Why?</w:t>
      </w:r>
    </w:p>
    <w:p w:rsidR="00F804EA" w:rsidRPr="00D826D2" w:rsidRDefault="00F804EA" w:rsidP="00F804EA">
      <w:pPr>
        <w:rPr>
          <w:rFonts w:ascii="Arial" w:hAnsi="Arial" w:cs="Arial"/>
          <w:noProof/>
          <w:szCs w:val="24"/>
        </w:rPr>
      </w:pPr>
    </w:p>
    <w:p w:rsidR="00F804EA" w:rsidRPr="00D826D2" w:rsidRDefault="00BC1BF6" w:rsidP="00F804EA">
      <w:pPr>
        <w:pStyle w:val="aa"/>
        <w:numPr>
          <w:ilvl w:val="0"/>
          <w:numId w:val="31"/>
        </w:numPr>
        <w:ind w:leftChars="0"/>
        <w:rPr>
          <w:rFonts w:ascii="Times New Roman" w:hAnsi="Times New Roman" w:cs="Times New Roman"/>
          <w:noProof/>
          <w:szCs w:val="24"/>
        </w:rPr>
      </w:pPr>
      <w:r w:rsidRPr="00D826D2">
        <w:rPr>
          <w:rFonts w:ascii="Times New Roman" w:hAnsi="Times New Roman" w:cs="Times New Roman"/>
          <w:noProof/>
          <w:szCs w:val="24"/>
        </w:rPr>
        <w:t>For whom are the designs made (e.g. cyclists, other users, drivers)?</w:t>
      </w:r>
    </w:p>
    <w:p w:rsidR="00F804EA" w:rsidRPr="00D826D2" w:rsidRDefault="00F804EA" w:rsidP="00F804EA">
      <w:pPr>
        <w:rPr>
          <w:rFonts w:ascii="Times New Roman" w:hAnsi="Times New Roman" w:cs="Times New Roman"/>
          <w:noProof/>
          <w:szCs w:val="24"/>
        </w:rPr>
      </w:pPr>
    </w:p>
    <w:p w:rsidR="00F804EA" w:rsidRPr="00D826D2" w:rsidRDefault="00BC1BF6" w:rsidP="00F804EA">
      <w:pPr>
        <w:pStyle w:val="aa"/>
        <w:numPr>
          <w:ilvl w:val="0"/>
          <w:numId w:val="31"/>
        </w:numPr>
        <w:ind w:leftChars="0"/>
        <w:rPr>
          <w:rFonts w:ascii="Times New Roman" w:hAnsi="Times New Roman" w:cs="Times New Roman"/>
          <w:noProof/>
          <w:szCs w:val="24"/>
        </w:rPr>
      </w:pPr>
      <w:r w:rsidRPr="00D826D2">
        <w:rPr>
          <w:rFonts w:ascii="Times New Roman" w:hAnsi="Times New Roman" w:cs="Times New Roman" w:hint="eastAsia"/>
          <w:noProof/>
          <w:szCs w:val="24"/>
          <w:lang w:eastAsia="zh-HK"/>
        </w:rPr>
        <w:t>Under th</w:t>
      </w:r>
      <w:r w:rsidR="0068323E" w:rsidRPr="00D826D2">
        <w:rPr>
          <w:rFonts w:ascii="Times New Roman" w:hAnsi="Times New Roman" w:cs="Times New Roman" w:hint="eastAsia"/>
          <w:noProof/>
          <w:szCs w:val="24"/>
          <w:lang w:eastAsia="zh-HK"/>
        </w:rPr>
        <w:t>e existing</w:t>
      </w:r>
      <w:r w:rsidRPr="00D826D2">
        <w:rPr>
          <w:rFonts w:ascii="Times New Roman" w:hAnsi="Times New Roman" w:cs="Times New Roman" w:hint="eastAsia"/>
          <w:noProof/>
          <w:szCs w:val="24"/>
          <w:lang w:eastAsia="zh-HK"/>
        </w:rPr>
        <w:t xml:space="preserve"> road design, who </w:t>
      </w:r>
      <w:r w:rsidR="00B60FED" w:rsidRPr="00D826D2">
        <w:rPr>
          <w:rFonts w:ascii="Times New Roman" w:hAnsi="Times New Roman" w:cs="Times New Roman"/>
          <w:noProof/>
          <w:szCs w:val="24"/>
          <w:lang w:eastAsia="zh-HK"/>
        </w:rPr>
        <w:t>will be</w:t>
      </w:r>
      <w:r w:rsidRPr="00D826D2">
        <w:rPr>
          <w:rFonts w:ascii="Times New Roman" w:hAnsi="Times New Roman" w:cs="Times New Roman" w:hint="eastAsia"/>
          <w:noProof/>
          <w:szCs w:val="24"/>
          <w:lang w:eastAsia="zh-HK"/>
        </w:rPr>
        <w:t xml:space="preserve"> given the priority</w:t>
      </w:r>
      <w:r w:rsidR="0068323E" w:rsidRPr="00D826D2">
        <w:rPr>
          <w:rFonts w:ascii="Times New Roman" w:hAnsi="Times New Roman" w:cs="Times New Roman"/>
          <w:noProof/>
          <w:szCs w:val="24"/>
          <w:lang w:eastAsia="zh-HK"/>
        </w:rPr>
        <w:t xml:space="preserve"> </w:t>
      </w:r>
      <w:r w:rsidR="00B60FED" w:rsidRPr="00D826D2">
        <w:rPr>
          <w:rFonts w:ascii="Times New Roman" w:hAnsi="Times New Roman" w:cs="Times New Roman"/>
          <w:noProof/>
          <w:szCs w:val="24"/>
          <w:lang w:eastAsia="zh-HK"/>
        </w:rPr>
        <w:t>to use the roads</w:t>
      </w:r>
      <w:r w:rsidRPr="00D826D2">
        <w:rPr>
          <w:rFonts w:ascii="Times New Roman" w:hAnsi="Times New Roman" w:cs="Times New Roman" w:hint="eastAsia"/>
          <w:noProof/>
          <w:szCs w:val="24"/>
          <w:lang w:eastAsia="zh-HK"/>
        </w:rPr>
        <w:t>?</w:t>
      </w:r>
    </w:p>
    <w:p w:rsidR="00F804EA" w:rsidRPr="00D826D2" w:rsidRDefault="00F804EA" w:rsidP="00F804EA">
      <w:pPr>
        <w:rPr>
          <w:rFonts w:ascii="Times New Roman" w:eastAsia="新細明體" w:hAnsi="Times New Roman" w:cs="Times New Roman"/>
          <w:szCs w:val="24"/>
          <w:lang w:eastAsia="zh-HK"/>
        </w:rPr>
      </w:pPr>
    </w:p>
    <w:p w:rsidR="00F804EA" w:rsidRPr="00D826D2" w:rsidRDefault="00A320D5" w:rsidP="00F804EA">
      <w:pPr>
        <w:pStyle w:val="aa"/>
        <w:numPr>
          <w:ilvl w:val="0"/>
          <w:numId w:val="31"/>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hint="eastAsia"/>
          <w:lang w:eastAsia="zh-HK"/>
        </w:rPr>
        <w:t>W</w:t>
      </w:r>
      <w:r w:rsidRPr="00D826D2">
        <w:rPr>
          <w:rFonts w:ascii="Times New Roman" w:eastAsia="新細明體" w:hAnsi="Times New Roman" w:cs="Times New Roman"/>
          <w:lang w:eastAsia="zh-HK"/>
        </w:rPr>
        <w:t>atch</w:t>
      </w:r>
      <w:r w:rsidR="00AE3C84" w:rsidRPr="00D826D2">
        <w:rPr>
          <w:rFonts w:ascii="Times New Roman" w:eastAsia="新細明體" w:hAnsi="Times New Roman" w:cs="Times New Roman"/>
          <w:lang w:eastAsia="zh-HK"/>
        </w:rPr>
        <w:t xml:space="preserve"> </w:t>
      </w:r>
      <w:r w:rsidR="00B60FED" w:rsidRPr="00D826D2">
        <w:rPr>
          <w:rFonts w:ascii="Times New Roman" w:eastAsia="新細明體" w:hAnsi="Times New Roman" w:cs="Times New Roman"/>
          <w:lang w:eastAsia="zh-HK"/>
        </w:rPr>
        <w:t xml:space="preserve">the following </w:t>
      </w:r>
      <w:r w:rsidR="00AE3C84" w:rsidRPr="00D826D2">
        <w:rPr>
          <w:rFonts w:ascii="Times New Roman" w:eastAsia="新細明體" w:hAnsi="Times New Roman" w:cs="Times New Roman"/>
          <w:lang w:eastAsia="zh-HK"/>
        </w:rPr>
        <w:t>video</w:t>
      </w:r>
      <w:r w:rsidR="00B60FED" w:rsidRPr="00D826D2">
        <w:rPr>
          <w:rFonts w:ascii="Times New Roman" w:eastAsia="新細明體" w:hAnsi="Times New Roman" w:cs="Times New Roman"/>
          <w:lang w:eastAsia="zh-HK"/>
        </w:rPr>
        <w:t>:</w:t>
      </w:r>
    </w:p>
    <w:tbl>
      <w:tblPr>
        <w:tblStyle w:val="af0"/>
        <w:tblW w:w="7797"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804EA" w:rsidRPr="00D826D2" w:rsidTr="00C5588E">
        <w:tc>
          <w:tcPr>
            <w:tcW w:w="7797" w:type="dxa"/>
          </w:tcPr>
          <w:p w:rsidR="00AE3C84" w:rsidRPr="00D826D2" w:rsidRDefault="00AE3C84" w:rsidP="00C5588E">
            <w:pPr>
              <w:rPr>
                <w:rFonts w:ascii="Times New Roman" w:eastAsia="新細明體" w:hAnsi="Times New Roman" w:cs="Times New Roman"/>
                <w:szCs w:val="24"/>
                <w:lang w:eastAsia="zh-HK"/>
              </w:rPr>
            </w:pPr>
          </w:p>
          <w:p w:rsidR="00F804EA" w:rsidRPr="00D826D2" w:rsidRDefault="00F804EA" w:rsidP="00C5588E">
            <w:pPr>
              <w:rPr>
                <w:rFonts w:ascii="Times New Roman" w:eastAsia="新細明體" w:hAnsi="Times New Roman" w:cs="Times New Roman"/>
              </w:rPr>
            </w:pPr>
            <w:r w:rsidRPr="00D826D2">
              <w:rPr>
                <w:rFonts w:ascii="Times New Roman" w:eastAsia="新細明體" w:hAnsi="Times New Roman" w:cs="Times New Roman"/>
                <w:szCs w:val="24"/>
                <w:lang w:eastAsia="zh-HK"/>
              </w:rPr>
              <w:t>Junction design in the Netherlands</w:t>
            </w:r>
            <w:r w:rsidR="00A320D5" w:rsidRPr="00D826D2">
              <w:rPr>
                <w:rFonts w:ascii="Times New Roman" w:eastAsia="新細明體" w:hAnsi="Times New Roman" w:cs="Times New Roman" w:hint="eastAsia"/>
                <w:lang w:eastAsia="zh-HK"/>
              </w:rPr>
              <w:t xml:space="preserve"> </w:t>
            </w:r>
            <w:r w:rsidR="00A320D5" w:rsidRPr="00D826D2">
              <w:rPr>
                <w:rFonts w:ascii="Times New Roman" w:eastAsia="新細明體" w:hAnsi="Times New Roman" w:cs="Times New Roman" w:hint="eastAsia"/>
              </w:rPr>
              <w:t>(</w:t>
            </w:r>
            <w:r w:rsidR="00A320D5" w:rsidRPr="00D826D2">
              <w:rPr>
                <w:rFonts w:ascii="Times New Roman" w:eastAsia="新細明體" w:hAnsi="Times New Roman" w:cs="Times New Roman" w:hint="eastAsia"/>
                <w:lang w:eastAsia="zh-HK"/>
              </w:rPr>
              <w:t>in English with Chinese subtitles)</w:t>
            </w:r>
            <w:r w:rsidR="00A320D5" w:rsidRPr="00D826D2">
              <w:rPr>
                <w:rFonts w:ascii="Times New Roman" w:eastAsia="新細明體" w:hAnsi="Times New Roman" w:cs="Times New Roman" w:hint="eastAsia"/>
              </w:rPr>
              <w:t xml:space="preserve"> (</w:t>
            </w:r>
            <w:proofErr w:type="spellStart"/>
            <w:r w:rsidRPr="00D826D2">
              <w:rPr>
                <w:rFonts w:ascii="Times New Roman" w:eastAsia="新細明體" w:hAnsi="Times New Roman" w:cs="Times New Roman"/>
                <w:szCs w:val="24"/>
              </w:rPr>
              <w:t>BicycleDutch</w:t>
            </w:r>
            <w:proofErr w:type="spellEnd"/>
            <w:r w:rsidRPr="00D826D2">
              <w:rPr>
                <w:rFonts w:ascii="Times New Roman" w:eastAsia="新細明體" w:hAnsi="Times New Roman" w:cs="Times New Roman"/>
                <w:szCs w:val="24"/>
              </w:rPr>
              <w:t xml:space="preserve">, </w:t>
            </w:r>
            <w:r w:rsidRPr="00D826D2">
              <w:rPr>
                <w:rFonts w:ascii="Times New Roman" w:eastAsia="新細明體" w:hAnsi="Times New Roman" w:cs="Times New Roman" w:hint="eastAsia"/>
              </w:rPr>
              <w:t>2014</w:t>
            </w:r>
            <w:r w:rsidR="00A320D5" w:rsidRPr="00D826D2">
              <w:rPr>
                <w:rFonts w:ascii="Times New Roman" w:eastAsia="新細明體" w:hAnsi="Times New Roman" w:cs="Times New Roman" w:hint="eastAsia"/>
              </w:rPr>
              <w:t>)</w:t>
            </w:r>
          </w:p>
          <w:p w:rsidR="00F804EA" w:rsidRPr="00D826D2" w:rsidRDefault="00A320D5" w:rsidP="00C5588E">
            <w:pPr>
              <w:rPr>
                <w:rFonts w:ascii="Times New Roman" w:eastAsia="新細明體" w:hAnsi="Times New Roman" w:cs="Times New Roman"/>
                <w:lang w:eastAsia="zh-HK"/>
              </w:rPr>
            </w:pPr>
            <w:r w:rsidRPr="00D826D2">
              <w:rPr>
                <w:rFonts w:ascii="Times New Roman" w:eastAsia="新細明體" w:hAnsi="Times New Roman" w:cs="Times New Roman" w:hint="eastAsia"/>
                <w:lang w:eastAsia="zh-HK"/>
              </w:rPr>
              <w:t xml:space="preserve">(duration: </w:t>
            </w:r>
            <w:r w:rsidRPr="00D826D2">
              <w:rPr>
                <w:rFonts w:ascii="Times New Roman" w:eastAsia="新細明體" w:hAnsi="Times New Roman" w:cs="Times New Roman"/>
                <w:lang w:eastAsia="zh-HK"/>
              </w:rPr>
              <w:t>5</w:t>
            </w:r>
            <w:r w:rsidR="00F804EA" w:rsidRPr="00D826D2">
              <w:rPr>
                <w:rFonts w:ascii="Times New Roman" w:eastAsia="新細明體" w:hAnsi="Times New Roman" w:cs="Times New Roman" w:hint="eastAsia"/>
                <w:lang w:eastAsia="zh-HK"/>
              </w:rPr>
              <w:t>:</w:t>
            </w:r>
            <w:r w:rsidR="00F804EA" w:rsidRPr="00D826D2">
              <w:rPr>
                <w:rFonts w:ascii="Times New Roman" w:eastAsia="新細明體" w:hAnsi="Times New Roman" w:cs="Times New Roman" w:hint="eastAsia"/>
              </w:rPr>
              <w:t>09</w:t>
            </w:r>
          </w:p>
          <w:p w:rsidR="00F804EA" w:rsidRPr="00D826D2" w:rsidRDefault="00F804EA" w:rsidP="00C5588E">
            <w:pPr>
              <w:rPr>
                <w:rFonts w:ascii="Times New Roman" w:eastAsia="新細明體" w:hAnsi="Times New Roman" w:cs="Times New Roman"/>
                <w:lang w:eastAsia="zh-HK"/>
              </w:rPr>
            </w:pPr>
            <w:r w:rsidRPr="00D826D2">
              <w:rPr>
                <w:rFonts w:ascii="Times New Roman" w:eastAsia="新細明體" w:hAnsi="Times New Roman" w:cs="Times New Roman"/>
                <w:szCs w:val="24"/>
                <w:lang w:eastAsia="zh-HK"/>
              </w:rPr>
              <w:t>https://www.youtube.com/watch?v=XpQMgbDJPok</w:t>
            </w:r>
          </w:p>
        </w:tc>
      </w:tr>
    </w:tbl>
    <w:p w:rsidR="00F804EA" w:rsidRPr="00D826D2" w:rsidRDefault="00F804EA" w:rsidP="00F804EA">
      <w:pPr>
        <w:rPr>
          <w:rFonts w:ascii="Times New Roman" w:eastAsia="新細明體" w:hAnsi="Times New Roman" w:cs="Times New Roman"/>
          <w:szCs w:val="24"/>
          <w:lang w:eastAsia="zh-HK"/>
        </w:rPr>
      </w:pPr>
    </w:p>
    <w:p w:rsidR="00F804EA" w:rsidRPr="00D826D2" w:rsidRDefault="00B1637D" w:rsidP="00F804EA">
      <w:pPr>
        <w:ind w:leftChars="200" w:left="48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Can the design shown in the video be introduced to Hong Kong? </w:t>
      </w:r>
      <w:r w:rsidRPr="00D826D2">
        <w:rPr>
          <w:rFonts w:ascii="Times New Roman" w:eastAsia="新細明體" w:hAnsi="Times New Roman" w:cs="Times New Roman"/>
          <w:szCs w:val="24"/>
          <w:lang w:eastAsia="zh-HK"/>
        </w:rPr>
        <w:t>Why</w:t>
      </w:r>
      <w:r w:rsidR="00B60FED" w:rsidRPr="00D826D2">
        <w:rPr>
          <w:rFonts w:ascii="Times New Roman" w:eastAsia="新細明體" w:hAnsi="Times New Roman" w:cs="Times New Roman"/>
          <w:szCs w:val="24"/>
          <w:lang w:eastAsia="zh-HK"/>
        </w:rPr>
        <w:t xml:space="preserve"> or why not</w:t>
      </w:r>
      <w:r w:rsidRPr="00D826D2">
        <w:rPr>
          <w:rFonts w:ascii="Times New Roman" w:eastAsia="新細明體" w:hAnsi="Times New Roman" w:cs="Times New Roman"/>
          <w:szCs w:val="24"/>
          <w:lang w:eastAsia="zh-HK"/>
        </w:rPr>
        <w:t>?</w:t>
      </w:r>
    </w:p>
    <w:p w:rsidR="00F804EA" w:rsidRPr="00D826D2" w:rsidRDefault="00F804EA" w:rsidP="00F804EA">
      <w:pPr>
        <w:widowControl/>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br w:type="page"/>
      </w:r>
    </w:p>
    <w:p w:rsidR="00F804EA" w:rsidRPr="00D826D2" w:rsidRDefault="00BC5812" w:rsidP="00F804EA">
      <w:pPr>
        <w:pStyle w:val="aa"/>
        <w:numPr>
          <w:ilvl w:val="0"/>
          <w:numId w:val="32"/>
        </w:numPr>
        <w:ind w:leftChars="0"/>
        <w:rPr>
          <w:rFonts w:ascii="Times New Roman" w:eastAsia="新細明體" w:hAnsi="Times New Roman" w:cs="Times New Roman"/>
          <w:szCs w:val="24"/>
          <w:u w:val="single"/>
          <w:lang w:eastAsia="zh-HK"/>
        </w:rPr>
      </w:pPr>
      <w:r w:rsidRPr="00D826D2">
        <w:rPr>
          <w:rFonts w:ascii="Times New Roman" w:eastAsia="新細明體" w:hAnsi="Times New Roman" w:cs="Times New Roman" w:hint="eastAsia"/>
          <w:szCs w:val="24"/>
          <w:u w:val="single"/>
          <w:lang w:eastAsia="zh-HK"/>
        </w:rPr>
        <w:lastRenderedPageBreak/>
        <w:t>Related to cycle parking</w:t>
      </w:r>
    </w:p>
    <w:p w:rsidR="00F804EA" w:rsidRPr="00D826D2" w:rsidRDefault="00F804EA" w:rsidP="00F804EA">
      <w:pPr>
        <w:rPr>
          <w:rFonts w:ascii="Times New Roman" w:eastAsia="新細明體" w:hAnsi="Times New Roman" w:cs="Times New Roman"/>
          <w:szCs w:val="24"/>
          <w:lang w:eastAsia="zh-HK"/>
        </w:rPr>
      </w:pPr>
    </w:p>
    <w:p w:rsidR="00F804EA" w:rsidRPr="00D826D2" w:rsidRDefault="00BC5812" w:rsidP="00F804EA">
      <w:pPr>
        <w:pStyle w:val="aa"/>
        <w:numPr>
          <w:ilvl w:val="0"/>
          <w:numId w:val="31"/>
        </w:numPr>
        <w:ind w:leftChars="0"/>
        <w:rPr>
          <w:rFonts w:ascii="Times New Roman" w:eastAsia="新細明體" w:hAnsi="Times New Roman" w:cs="Times New Roman"/>
          <w:szCs w:val="24"/>
          <w:lang w:eastAsia="zh-HK"/>
        </w:rPr>
      </w:pPr>
      <w:r w:rsidRPr="00D826D2">
        <w:rPr>
          <w:rFonts w:ascii="Times New Roman" w:hAnsi="Times New Roman" w:cs="Times New Roman"/>
          <w:szCs w:val="24"/>
          <w:lang w:eastAsia="zh-HK"/>
        </w:rPr>
        <w:t xml:space="preserve">Guess what other </w:t>
      </w:r>
      <w:r w:rsidR="00C56980" w:rsidRPr="00D826D2">
        <w:rPr>
          <w:rFonts w:ascii="Times New Roman" w:hAnsi="Times New Roman" w:cs="Times New Roman"/>
          <w:szCs w:val="24"/>
          <w:lang w:eastAsia="zh-HK"/>
        </w:rPr>
        <w:t>functions</w:t>
      </w:r>
      <w:r w:rsidRPr="00D826D2">
        <w:rPr>
          <w:rFonts w:ascii="Times New Roman" w:hAnsi="Times New Roman" w:cs="Times New Roman"/>
          <w:szCs w:val="24"/>
          <w:lang w:eastAsia="zh-HK"/>
        </w:rPr>
        <w:t xml:space="preserve"> can</w:t>
      </w:r>
      <w:r w:rsidR="00C56980" w:rsidRPr="00D826D2">
        <w:rPr>
          <w:rFonts w:ascii="Times New Roman" w:hAnsi="Times New Roman" w:cs="Times New Roman"/>
          <w:szCs w:val="24"/>
          <w:lang w:eastAsia="zh-HK"/>
        </w:rPr>
        <w:t xml:space="preserve"> be performed by</w:t>
      </w:r>
      <w:r w:rsidRPr="00D826D2">
        <w:rPr>
          <w:rFonts w:ascii="Times New Roman" w:hAnsi="Times New Roman" w:cs="Times New Roman"/>
          <w:szCs w:val="24"/>
          <w:lang w:eastAsia="zh-HK"/>
        </w:rPr>
        <w:t xml:space="preserve"> the cycle parking spaces</w:t>
      </w:r>
      <w:r w:rsidR="00AE3C84" w:rsidRPr="00D826D2">
        <w:rPr>
          <w:rFonts w:ascii="Times New Roman" w:hAnsi="Times New Roman" w:cs="Times New Roman"/>
          <w:szCs w:val="24"/>
          <w:lang w:eastAsia="zh-HK"/>
        </w:rPr>
        <w:t>?</w:t>
      </w:r>
    </w:p>
    <w:p w:rsidR="00F804EA" w:rsidRPr="00D826D2" w:rsidRDefault="00F804EA" w:rsidP="00F804EA">
      <w:pPr>
        <w:rPr>
          <w:rFonts w:ascii="Times New Roman" w:eastAsia="新細明體" w:hAnsi="Times New Roman" w:cs="Times New Roman"/>
          <w:szCs w:val="24"/>
          <w:lang w:eastAsia="zh-HK"/>
        </w:rPr>
      </w:pPr>
    </w:p>
    <w:p w:rsidR="00F804EA" w:rsidRPr="00D826D2" w:rsidRDefault="00AE3C84" w:rsidP="00F804EA">
      <w:pPr>
        <w:pStyle w:val="aa"/>
        <w:numPr>
          <w:ilvl w:val="0"/>
          <w:numId w:val="31"/>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rPr>
        <w:t>T</w:t>
      </w:r>
      <w:r w:rsidRPr="00D826D2">
        <w:rPr>
          <w:rFonts w:ascii="Times New Roman" w:eastAsia="新細明體" w:hAnsi="Times New Roman" w:cs="Times New Roman" w:hint="eastAsia"/>
          <w:szCs w:val="24"/>
          <w:lang w:eastAsia="zh-HK"/>
        </w:rPr>
        <w:t>o what extent have</w:t>
      </w:r>
      <w:r w:rsidRPr="00D826D2">
        <w:rPr>
          <w:rFonts w:ascii="Times New Roman" w:eastAsia="新細明體" w:hAnsi="Times New Roman" w:cs="Times New Roman"/>
          <w:szCs w:val="24"/>
          <w:lang w:eastAsia="zh-HK"/>
        </w:rPr>
        <w:t xml:space="preserve"> the needs of users been taken into account by the design, location and supporting facilities of the cycle parking spaces?</w:t>
      </w:r>
    </w:p>
    <w:p w:rsidR="00F804EA" w:rsidRPr="00D826D2" w:rsidRDefault="00F804EA" w:rsidP="00F804EA">
      <w:pPr>
        <w:rPr>
          <w:rFonts w:ascii="Times New Roman" w:eastAsia="新細明體" w:hAnsi="Times New Roman" w:cs="Times New Roman"/>
          <w:szCs w:val="24"/>
          <w:lang w:eastAsia="zh-HK"/>
        </w:rPr>
      </w:pPr>
    </w:p>
    <w:p w:rsidR="00F804EA" w:rsidRPr="00D826D2" w:rsidRDefault="00AE3C84" w:rsidP="00F804EA">
      <w:pPr>
        <w:pStyle w:val="aa"/>
        <w:numPr>
          <w:ilvl w:val="0"/>
          <w:numId w:val="31"/>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hint="eastAsia"/>
          <w:lang w:eastAsia="zh-HK"/>
        </w:rPr>
        <w:t>Watch</w:t>
      </w:r>
      <w:r w:rsidR="00C56980" w:rsidRPr="00D826D2">
        <w:rPr>
          <w:rFonts w:ascii="Times New Roman" w:eastAsia="新細明體" w:hAnsi="Times New Roman" w:cs="Times New Roman"/>
          <w:lang w:eastAsia="zh-HK"/>
        </w:rPr>
        <w:t xml:space="preserve"> the following</w:t>
      </w:r>
      <w:r w:rsidR="005B12B7">
        <w:rPr>
          <w:rFonts w:ascii="Times New Roman" w:eastAsia="新細明體" w:hAnsi="Times New Roman" w:cs="Times New Roman"/>
          <w:lang w:eastAsia="zh-HK"/>
        </w:rPr>
        <w:t xml:space="preserve"> </w:t>
      </w:r>
      <w:r w:rsidRPr="00D826D2">
        <w:rPr>
          <w:rFonts w:ascii="Times New Roman" w:eastAsia="新細明體" w:hAnsi="Times New Roman" w:cs="Times New Roman" w:hint="eastAsia"/>
          <w:lang w:eastAsia="zh-HK"/>
        </w:rPr>
        <w:t>video</w:t>
      </w:r>
      <w:r w:rsidR="008240DC" w:rsidRPr="00D826D2">
        <w:rPr>
          <w:rFonts w:ascii="Times New Roman" w:eastAsia="新細明體" w:hAnsi="Times New Roman" w:cs="Times New Roman"/>
          <w:lang w:eastAsia="zh-HK"/>
        </w:rPr>
        <w:t>s</w:t>
      </w:r>
      <w:r w:rsidR="00C56980" w:rsidRPr="00D826D2">
        <w:rPr>
          <w:rFonts w:ascii="Times New Roman" w:eastAsia="新細明體" w:hAnsi="Times New Roman" w:cs="Times New Roman"/>
          <w:lang w:eastAsia="zh-HK"/>
        </w:rPr>
        <w:t>:</w:t>
      </w:r>
    </w:p>
    <w:p w:rsidR="00F804EA" w:rsidRPr="00D826D2" w:rsidRDefault="00F804EA" w:rsidP="00F804EA">
      <w:pPr>
        <w:rPr>
          <w:rFonts w:ascii="Times New Roman" w:eastAsia="新細明體" w:hAnsi="Times New Roman" w:cs="Times New Roman"/>
          <w:szCs w:val="24"/>
          <w:lang w:eastAsia="zh-HK"/>
        </w:rPr>
      </w:pPr>
    </w:p>
    <w:p w:rsidR="00046A04" w:rsidRPr="00D826D2" w:rsidRDefault="00BC3B99" w:rsidP="00046A04">
      <w:pPr>
        <w:pStyle w:val="aa"/>
        <w:numPr>
          <w:ilvl w:val="0"/>
          <w:numId w:val="33"/>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Automated cycle parking f</w:t>
      </w:r>
      <w:r w:rsidR="00046A04" w:rsidRPr="00D826D2">
        <w:rPr>
          <w:rFonts w:ascii="Times New Roman" w:eastAsia="新細明體" w:hAnsi="Times New Roman" w:cs="Times New Roman" w:hint="eastAsia"/>
          <w:szCs w:val="24"/>
          <w:lang w:eastAsia="zh-HK"/>
        </w:rPr>
        <w:t>acilities:</w:t>
      </w:r>
    </w:p>
    <w:tbl>
      <w:tblPr>
        <w:tblStyle w:val="af0"/>
        <w:tblW w:w="737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D826D2" w:rsidRPr="00D826D2" w:rsidTr="00C5588E">
        <w:tc>
          <w:tcPr>
            <w:tcW w:w="7371" w:type="dxa"/>
          </w:tcPr>
          <w:p w:rsidR="00046A04" w:rsidRPr="00D826D2" w:rsidRDefault="00046A04" w:rsidP="00C5588E">
            <w:pPr>
              <w:rPr>
                <w:rFonts w:ascii="Times New Roman" w:eastAsia="新細明體" w:hAnsi="Times New Roman" w:cs="Times New Roman"/>
                <w:szCs w:val="24"/>
                <w:lang w:eastAsia="zh-HK"/>
              </w:rPr>
            </w:pPr>
          </w:p>
          <w:p w:rsidR="00F804EA" w:rsidRPr="00D826D2" w:rsidRDefault="00F804EA" w:rsidP="00C5588E">
            <w:pPr>
              <w:rPr>
                <w:rFonts w:ascii="Times New Roman" w:eastAsia="新細明體" w:hAnsi="Times New Roman" w:cs="Times New Roman"/>
              </w:rPr>
            </w:pPr>
            <w:r w:rsidRPr="00D826D2">
              <w:rPr>
                <w:rFonts w:ascii="Times New Roman" w:eastAsia="新細明體" w:hAnsi="Times New Roman" w:cs="Times New Roman"/>
                <w:szCs w:val="24"/>
                <w:lang w:eastAsia="zh-HK"/>
              </w:rPr>
              <w:t>Eco Cycle Automated Cycle Storage HD (</w:t>
            </w:r>
            <w:r w:rsidRPr="00D826D2">
              <w:rPr>
                <w:rFonts w:ascii="Times New Roman" w:eastAsia="新細明體" w:hAnsi="Times New Roman" w:cs="Times New Roman"/>
                <w:szCs w:val="24"/>
              </w:rPr>
              <w:t>Eco Cycle,</w:t>
            </w:r>
            <w:r w:rsidRPr="00D826D2">
              <w:rPr>
                <w:rFonts w:ascii="Times New Roman" w:eastAsia="新細明體" w:hAnsi="Times New Roman" w:cs="Times New Roman"/>
              </w:rPr>
              <w:t xml:space="preserve"> 2015</w:t>
            </w:r>
            <w:r w:rsidR="00AE3C84" w:rsidRPr="00D826D2">
              <w:rPr>
                <w:rFonts w:ascii="Times New Roman" w:eastAsia="新細明體" w:hAnsi="Times New Roman" w:cs="Times New Roman"/>
              </w:rPr>
              <w:t>)</w:t>
            </w:r>
          </w:p>
          <w:p w:rsidR="00F804EA" w:rsidRPr="00D826D2" w:rsidRDefault="00AE3C84" w:rsidP="00C5588E">
            <w:pPr>
              <w:rPr>
                <w:rFonts w:ascii="Times New Roman" w:eastAsia="新細明體" w:hAnsi="Times New Roman" w:cs="Times New Roman"/>
                <w:lang w:eastAsia="zh-HK"/>
              </w:rPr>
            </w:pPr>
            <w:r w:rsidRPr="00D826D2">
              <w:rPr>
                <w:rFonts w:ascii="Times New Roman" w:eastAsia="新細明體" w:hAnsi="Times New Roman" w:cs="Times New Roman"/>
                <w:lang w:eastAsia="zh-HK"/>
              </w:rPr>
              <w:t xml:space="preserve">(duration: </w:t>
            </w:r>
            <w:r w:rsidR="00F804EA" w:rsidRPr="00D826D2">
              <w:rPr>
                <w:rFonts w:ascii="Times New Roman" w:eastAsia="新細明體" w:hAnsi="Times New Roman" w:cs="Times New Roman"/>
                <w:lang w:eastAsia="zh-HK"/>
              </w:rPr>
              <w:t>2:</w:t>
            </w:r>
            <w:r w:rsidR="00F804EA" w:rsidRPr="00D826D2">
              <w:rPr>
                <w:rFonts w:ascii="Times New Roman" w:eastAsia="新細明體" w:hAnsi="Times New Roman" w:cs="Times New Roman"/>
              </w:rPr>
              <w:t>00</w:t>
            </w:r>
            <w:r w:rsidRPr="00D826D2">
              <w:rPr>
                <w:rFonts w:ascii="Times New Roman" w:eastAsia="新細明體" w:hAnsi="Times New Roman" w:cs="Times New Roman"/>
                <w:lang w:eastAsia="zh-HK"/>
              </w:rPr>
              <w:t>)</w:t>
            </w:r>
          </w:p>
          <w:p w:rsidR="00F804EA" w:rsidRPr="00D826D2" w:rsidRDefault="00F804EA" w:rsidP="00C5588E">
            <w:pPr>
              <w:rPr>
                <w:rFonts w:ascii="Times New Roman" w:eastAsia="新細明體" w:hAnsi="Times New Roman" w:cs="Times New Roman"/>
                <w:lang w:eastAsia="zh-HK"/>
              </w:rPr>
            </w:pPr>
            <w:r w:rsidRPr="00D826D2">
              <w:rPr>
                <w:rFonts w:ascii="Times New Roman" w:eastAsia="新細明體" w:hAnsi="Times New Roman" w:cs="Times New Roman"/>
                <w:szCs w:val="24"/>
                <w:lang w:eastAsia="zh-HK"/>
              </w:rPr>
              <w:t>https://www.youtube.com/watch?v=TTnX-MlVvjU</w:t>
            </w:r>
          </w:p>
        </w:tc>
      </w:tr>
      <w:tr w:rsidR="00D826D2" w:rsidRPr="00D826D2" w:rsidTr="00C5588E">
        <w:tc>
          <w:tcPr>
            <w:tcW w:w="7371" w:type="dxa"/>
          </w:tcPr>
          <w:p w:rsidR="00F804EA" w:rsidRPr="00D826D2" w:rsidRDefault="00F804EA" w:rsidP="00C5588E">
            <w:pPr>
              <w:rPr>
                <w:rFonts w:ascii="Times New Roman" w:eastAsia="新細明體" w:hAnsi="Times New Roman" w:cs="Times New Roman"/>
              </w:rPr>
            </w:pPr>
          </w:p>
        </w:tc>
      </w:tr>
      <w:tr w:rsidR="00D826D2" w:rsidRPr="00D826D2" w:rsidTr="00C5588E">
        <w:tc>
          <w:tcPr>
            <w:tcW w:w="7371" w:type="dxa"/>
          </w:tcPr>
          <w:p w:rsidR="00F804EA" w:rsidRPr="00D826D2" w:rsidRDefault="00AE3C84" w:rsidP="00C5588E">
            <w:pPr>
              <w:rPr>
                <w:rFonts w:ascii="Times New Roman" w:eastAsia="新細明體" w:hAnsi="Times New Roman" w:cs="Times New Roman"/>
              </w:rPr>
            </w:pPr>
            <w:r w:rsidRPr="00D826D2">
              <w:rPr>
                <w:rFonts w:ascii="Times New Roman" w:eastAsia="新細明體" w:hAnsi="Times New Roman" w:cs="Times New Roman" w:hint="eastAsia"/>
                <w:lang w:eastAsia="zh-HK"/>
              </w:rPr>
              <w:t>Or</w:t>
            </w:r>
          </w:p>
        </w:tc>
      </w:tr>
      <w:tr w:rsidR="00D826D2" w:rsidRPr="00D826D2" w:rsidTr="00C5588E">
        <w:tc>
          <w:tcPr>
            <w:tcW w:w="7371" w:type="dxa"/>
          </w:tcPr>
          <w:p w:rsidR="00F804EA" w:rsidRPr="00D826D2" w:rsidRDefault="00F804EA" w:rsidP="00C5588E">
            <w:pPr>
              <w:rPr>
                <w:rFonts w:ascii="Times New Roman" w:eastAsia="新細明體" w:hAnsi="Times New Roman" w:cs="Times New Roman"/>
                <w:lang w:eastAsia="zh-HK"/>
              </w:rPr>
            </w:pPr>
          </w:p>
        </w:tc>
      </w:tr>
      <w:tr w:rsidR="00F804EA" w:rsidRPr="00D826D2" w:rsidTr="00C5588E">
        <w:tc>
          <w:tcPr>
            <w:tcW w:w="7371" w:type="dxa"/>
          </w:tcPr>
          <w:p w:rsidR="00F804EA" w:rsidRPr="00D826D2" w:rsidRDefault="00F804EA" w:rsidP="00C5588E">
            <w:pPr>
              <w:rPr>
                <w:rFonts w:ascii="Times New Roman" w:eastAsia="新細明體" w:hAnsi="Times New Roman" w:cs="Times New Roman"/>
              </w:rPr>
            </w:pPr>
            <w:r w:rsidRPr="00D826D2">
              <w:rPr>
                <w:rFonts w:ascii="Times New Roman" w:eastAsia="新細明體" w:hAnsi="Times New Roman" w:cs="Times New Roman"/>
                <w:lang w:eastAsia="zh-HK"/>
              </w:rPr>
              <w:t>ECO Bicycle Parking</w:t>
            </w:r>
            <w:r w:rsidRPr="00D826D2">
              <w:rPr>
                <w:rFonts w:ascii="Times New Roman" w:eastAsia="新細明體" w:hAnsi="Times New Roman" w:cs="Times New Roman"/>
              </w:rPr>
              <w:t xml:space="preserve"> (</w:t>
            </w:r>
            <w:r w:rsidRPr="00D826D2">
              <w:rPr>
                <w:rFonts w:ascii="Times New Roman" w:eastAsia="新細明體" w:hAnsi="Times New Roman" w:cs="Times New Roman"/>
                <w:lang w:eastAsia="zh-HK"/>
              </w:rPr>
              <w:t xml:space="preserve">GIKEN Co. Ltd., </w:t>
            </w:r>
            <w:r w:rsidRPr="00D826D2">
              <w:rPr>
                <w:rFonts w:ascii="Times New Roman" w:eastAsia="新細明體" w:hAnsi="Times New Roman" w:cs="Times New Roman"/>
              </w:rPr>
              <w:t>2013</w:t>
            </w:r>
            <w:r w:rsidR="00046A04" w:rsidRPr="00D826D2">
              <w:rPr>
                <w:rFonts w:ascii="Times New Roman" w:eastAsia="新細明體" w:hAnsi="Times New Roman" w:cs="Times New Roman" w:hint="eastAsia"/>
              </w:rPr>
              <w:t>)</w:t>
            </w:r>
          </w:p>
          <w:p w:rsidR="00F804EA" w:rsidRPr="00D826D2" w:rsidRDefault="00046A04" w:rsidP="00C5588E">
            <w:pPr>
              <w:rPr>
                <w:rFonts w:ascii="Times New Roman" w:eastAsia="新細明體" w:hAnsi="Times New Roman" w:cs="Times New Roman"/>
                <w:lang w:eastAsia="zh-HK"/>
              </w:rPr>
            </w:pPr>
            <w:r w:rsidRPr="00D826D2">
              <w:rPr>
                <w:rFonts w:ascii="Times New Roman" w:eastAsia="新細明體" w:hAnsi="Times New Roman" w:cs="Times New Roman"/>
                <w:lang w:eastAsia="zh-HK"/>
              </w:rPr>
              <w:t xml:space="preserve">(duration: </w:t>
            </w:r>
            <w:r w:rsidR="00F804EA" w:rsidRPr="00D826D2">
              <w:rPr>
                <w:rFonts w:ascii="Times New Roman" w:eastAsia="新細明體" w:hAnsi="Times New Roman" w:cs="Times New Roman"/>
              </w:rPr>
              <w:t>10</w:t>
            </w:r>
            <w:r w:rsidR="00F804EA" w:rsidRPr="00D826D2">
              <w:rPr>
                <w:rFonts w:ascii="Times New Roman" w:eastAsia="新細明體" w:hAnsi="Times New Roman" w:cs="Times New Roman"/>
                <w:lang w:eastAsia="zh-HK"/>
              </w:rPr>
              <w:t>:</w:t>
            </w:r>
            <w:r w:rsidR="00F804EA" w:rsidRPr="00D826D2">
              <w:rPr>
                <w:rFonts w:ascii="Times New Roman" w:eastAsia="新細明體" w:hAnsi="Times New Roman" w:cs="Times New Roman"/>
              </w:rPr>
              <w:t>01</w:t>
            </w:r>
            <w:r w:rsidRPr="00D826D2">
              <w:rPr>
                <w:rFonts w:ascii="Times New Roman" w:eastAsia="新細明體" w:hAnsi="Times New Roman" w:cs="Times New Roman"/>
                <w:lang w:eastAsia="zh-HK"/>
              </w:rPr>
              <w:t>)</w:t>
            </w:r>
          </w:p>
          <w:p w:rsidR="00F804EA" w:rsidRPr="00D826D2" w:rsidRDefault="00F804EA" w:rsidP="00C5588E">
            <w:pPr>
              <w:rPr>
                <w:rFonts w:ascii="Times New Roman" w:eastAsia="新細明體" w:hAnsi="Times New Roman" w:cs="Times New Roman"/>
                <w:lang w:eastAsia="zh-HK"/>
              </w:rPr>
            </w:pPr>
            <w:r w:rsidRPr="00D826D2">
              <w:rPr>
                <w:rFonts w:ascii="Times New Roman" w:eastAsia="新細明體" w:hAnsi="Times New Roman" w:cs="Times New Roman"/>
                <w:lang w:eastAsia="zh-HK"/>
              </w:rPr>
              <w:t>https://www.youtube.com/watch?v=EY2AYA0O-VY</w:t>
            </w:r>
          </w:p>
        </w:tc>
      </w:tr>
    </w:tbl>
    <w:p w:rsidR="00F804EA" w:rsidRPr="00D826D2" w:rsidRDefault="00F804EA" w:rsidP="00F804EA">
      <w:pPr>
        <w:rPr>
          <w:rFonts w:ascii="Times New Roman" w:eastAsia="新細明體" w:hAnsi="Times New Roman" w:cs="Times New Roman"/>
          <w:szCs w:val="24"/>
          <w:lang w:eastAsia="zh-HK"/>
        </w:rPr>
      </w:pPr>
    </w:p>
    <w:p w:rsidR="00F804EA" w:rsidRPr="00D826D2" w:rsidRDefault="00BC3B99" w:rsidP="00F804EA">
      <w:pPr>
        <w:pStyle w:val="aa"/>
        <w:numPr>
          <w:ilvl w:val="0"/>
          <w:numId w:val="33"/>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val="x-none"/>
        </w:rPr>
        <w:t>Underground/multi-</w:t>
      </w:r>
      <w:proofErr w:type="spellStart"/>
      <w:r w:rsidRPr="00D826D2">
        <w:rPr>
          <w:rFonts w:ascii="Times New Roman" w:eastAsia="新細明體" w:hAnsi="Times New Roman" w:cs="Times New Roman" w:hint="eastAsia"/>
          <w:szCs w:val="24"/>
          <w:lang w:val="x-none"/>
        </w:rPr>
        <w:t>storey</w:t>
      </w:r>
      <w:proofErr w:type="spellEnd"/>
      <w:r w:rsidRPr="00D826D2">
        <w:rPr>
          <w:rFonts w:ascii="Times New Roman" w:eastAsia="新細明體" w:hAnsi="Times New Roman" w:cs="Times New Roman" w:hint="eastAsia"/>
          <w:szCs w:val="24"/>
          <w:lang w:val="x-none"/>
        </w:rPr>
        <w:t xml:space="preserve"> bicycle parking facilities</w:t>
      </w:r>
      <w:r w:rsidRPr="00D826D2">
        <w:rPr>
          <w:rFonts w:ascii="Times New Roman" w:eastAsia="新細明體" w:hAnsi="Times New Roman" w:cs="Times New Roman"/>
          <w:szCs w:val="24"/>
          <w:lang w:val="x-none"/>
        </w:rPr>
        <w:t>:</w:t>
      </w:r>
    </w:p>
    <w:tbl>
      <w:tblPr>
        <w:tblStyle w:val="af0"/>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D826D2" w:rsidRPr="00D826D2" w:rsidTr="00C5588E">
        <w:tc>
          <w:tcPr>
            <w:tcW w:w="7513" w:type="dxa"/>
          </w:tcPr>
          <w:p w:rsidR="00BC3B99" w:rsidRPr="00D826D2" w:rsidRDefault="00BC3B99" w:rsidP="00C5588E">
            <w:pPr>
              <w:rPr>
                <w:rFonts w:ascii="Times New Roman" w:eastAsia="新細明體" w:hAnsi="Times New Roman" w:cs="Times New Roman"/>
                <w:szCs w:val="24"/>
                <w:lang w:eastAsia="zh-HK"/>
              </w:rPr>
            </w:pPr>
          </w:p>
          <w:p w:rsidR="00F804EA" w:rsidRPr="00D826D2" w:rsidRDefault="00F804EA" w:rsidP="00C5588E">
            <w:pPr>
              <w:rPr>
                <w:rFonts w:ascii="Times New Roman" w:eastAsia="新細明體" w:hAnsi="Times New Roman" w:cs="Times New Roman"/>
                <w:lang w:eastAsia="zh-HK"/>
              </w:rPr>
            </w:pPr>
            <w:r w:rsidRPr="00D826D2">
              <w:rPr>
                <w:rFonts w:ascii="Times New Roman" w:eastAsia="新細明體" w:hAnsi="Times New Roman" w:cs="Times New Roman"/>
                <w:szCs w:val="24"/>
                <w:lang w:eastAsia="zh-HK"/>
              </w:rPr>
              <w:t>Utrecht Station Bicycle Parking Facil</w:t>
            </w:r>
            <w:r w:rsidR="00BC3B99" w:rsidRPr="00D826D2">
              <w:rPr>
                <w:rFonts w:ascii="Times New Roman" w:eastAsia="新細明體" w:hAnsi="Times New Roman" w:cs="Times New Roman"/>
                <w:szCs w:val="24"/>
                <w:lang w:eastAsia="zh-HK"/>
              </w:rPr>
              <w:t>i</w:t>
            </w:r>
            <w:r w:rsidRPr="00D826D2">
              <w:rPr>
                <w:rFonts w:ascii="Times New Roman" w:eastAsia="新細明體" w:hAnsi="Times New Roman" w:cs="Times New Roman"/>
                <w:szCs w:val="24"/>
                <w:lang w:eastAsia="zh-HK"/>
              </w:rPr>
              <w:t>ty</w:t>
            </w:r>
            <w:r w:rsidR="00BC3B99" w:rsidRPr="00D826D2">
              <w:rPr>
                <w:rFonts w:ascii="Times New Roman" w:eastAsia="新細明體" w:hAnsi="Times New Roman" w:cs="Times New Roman"/>
                <w:szCs w:val="24"/>
                <w:lang w:eastAsia="zh-HK"/>
              </w:rPr>
              <w:t xml:space="preserve"> </w:t>
            </w:r>
            <w:r w:rsidRPr="00D826D2">
              <w:rPr>
                <w:rFonts w:ascii="Times New Roman" w:eastAsia="新細明體" w:hAnsi="Times New Roman" w:cs="Times New Roman"/>
                <w:lang w:eastAsia="zh-HK"/>
              </w:rPr>
              <w:t>(</w:t>
            </w:r>
            <w:proofErr w:type="spellStart"/>
            <w:r w:rsidRPr="00D826D2">
              <w:rPr>
                <w:rFonts w:ascii="Times New Roman" w:eastAsia="新細明體" w:hAnsi="Times New Roman" w:cs="Times New Roman"/>
                <w:szCs w:val="24"/>
              </w:rPr>
              <w:t>BicycleDutch</w:t>
            </w:r>
            <w:proofErr w:type="spellEnd"/>
            <w:r w:rsidRPr="00D826D2">
              <w:rPr>
                <w:rFonts w:ascii="Times New Roman" w:eastAsia="新細明體" w:hAnsi="Times New Roman" w:cs="Times New Roman"/>
                <w:szCs w:val="24"/>
              </w:rPr>
              <w:t>,</w:t>
            </w:r>
            <w:r w:rsidRPr="00D826D2">
              <w:rPr>
                <w:rFonts w:ascii="Times New Roman" w:eastAsia="新細明體" w:hAnsi="Times New Roman" w:cs="Times New Roman"/>
              </w:rPr>
              <w:t xml:space="preserve"> 2017</w:t>
            </w:r>
            <w:r w:rsidR="00BC3B99" w:rsidRPr="00D826D2">
              <w:rPr>
                <w:rFonts w:ascii="Times New Roman" w:eastAsia="新細明體" w:hAnsi="Times New Roman" w:cs="Times New Roman"/>
              </w:rPr>
              <w:t>)</w:t>
            </w:r>
            <w:r w:rsidR="00BC3B99" w:rsidRPr="00D826D2">
              <w:rPr>
                <w:rFonts w:ascii="Times New Roman" w:eastAsia="新細明體" w:hAnsi="Times New Roman" w:cs="Times New Roman"/>
                <w:lang w:eastAsia="zh-HK"/>
              </w:rPr>
              <w:t xml:space="preserve"> (duration: </w:t>
            </w:r>
            <w:r w:rsidRPr="00D826D2">
              <w:rPr>
                <w:rFonts w:ascii="Times New Roman" w:eastAsia="新細明體" w:hAnsi="Times New Roman" w:cs="Times New Roman"/>
              </w:rPr>
              <w:t>3</w:t>
            </w:r>
            <w:r w:rsidRPr="00D826D2">
              <w:rPr>
                <w:rFonts w:ascii="Times New Roman" w:eastAsia="新細明體" w:hAnsi="Times New Roman" w:cs="Times New Roman"/>
                <w:lang w:eastAsia="zh-HK"/>
              </w:rPr>
              <w:t>:</w:t>
            </w:r>
            <w:r w:rsidRPr="00D826D2">
              <w:rPr>
                <w:rFonts w:ascii="Times New Roman" w:eastAsia="新細明體" w:hAnsi="Times New Roman" w:cs="Times New Roman"/>
              </w:rPr>
              <w:t>50</w:t>
            </w:r>
            <w:r w:rsidR="0048120F" w:rsidRPr="00D826D2">
              <w:rPr>
                <w:rFonts w:ascii="Times New Roman" w:eastAsia="新細明體" w:hAnsi="Times New Roman" w:cs="Times New Roman"/>
                <w:lang w:eastAsia="zh-HK"/>
              </w:rPr>
              <w:t>)</w:t>
            </w:r>
          </w:p>
          <w:p w:rsidR="00F804EA" w:rsidRPr="00D826D2" w:rsidRDefault="00F804EA" w:rsidP="00C5588E">
            <w:pPr>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t>https://www.youtube.com/watch?v=L3M_GM_MDg8</w:t>
            </w:r>
          </w:p>
        </w:tc>
      </w:tr>
      <w:tr w:rsidR="00D826D2" w:rsidRPr="00D826D2" w:rsidTr="00C5588E">
        <w:tc>
          <w:tcPr>
            <w:tcW w:w="7513" w:type="dxa"/>
          </w:tcPr>
          <w:p w:rsidR="00F804EA" w:rsidRPr="00D826D2" w:rsidRDefault="00F804EA" w:rsidP="00C5588E">
            <w:pPr>
              <w:rPr>
                <w:rFonts w:ascii="Times New Roman" w:eastAsia="新細明體" w:hAnsi="Times New Roman" w:cs="Times New Roman"/>
              </w:rPr>
            </w:pPr>
          </w:p>
        </w:tc>
      </w:tr>
      <w:tr w:rsidR="00D826D2" w:rsidRPr="00D826D2" w:rsidTr="00C5588E">
        <w:tc>
          <w:tcPr>
            <w:tcW w:w="7513" w:type="dxa"/>
          </w:tcPr>
          <w:p w:rsidR="00F804EA" w:rsidRPr="00D826D2" w:rsidRDefault="0048120F" w:rsidP="00C5588E">
            <w:pPr>
              <w:rPr>
                <w:rFonts w:ascii="Times New Roman" w:eastAsia="新細明體" w:hAnsi="Times New Roman" w:cs="Times New Roman"/>
              </w:rPr>
            </w:pPr>
            <w:r w:rsidRPr="00D826D2">
              <w:rPr>
                <w:rFonts w:ascii="Times New Roman" w:eastAsia="新細明體" w:hAnsi="Times New Roman" w:cs="Times New Roman"/>
                <w:lang w:eastAsia="zh-HK"/>
              </w:rPr>
              <w:t>Or</w:t>
            </w:r>
          </w:p>
        </w:tc>
      </w:tr>
      <w:tr w:rsidR="00D826D2" w:rsidRPr="00D826D2" w:rsidTr="00C5588E">
        <w:tc>
          <w:tcPr>
            <w:tcW w:w="7513" w:type="dxa"/>
          </w:tcPr>
          <w:p w:rsidR="00F804EA" w:rsidRPr="00D826D2" w:rsidRDefault="00F804EA" w:rsidP="00C5588E">
            <w:pPr>
              <w:rPr>
                <w:rFonts w:ascii="Times New Roman" w:eastAsia="新細明體" w:hAnsi="Times New Roman" w:cs="Times New Roman"/>
                <w:lang w:eastAsia="zh-HK"/>
              </w:rPr>
            </w:pPr>
          </w:p>
        </w:tc>
      </w:tr>
      <w:tr w:rsidR="00F804EA" w:rsidRPr="00D826D2" w:rsidTr="00C5588E">
        <w:tc>
          <w:tcPr>
            <w:tcW w:w="7513" w:type="dxa"/>
          </w:tcPr>
          <w:p w:rsidR="00F804EA" w:rsidRPr="00D826D2" w:rsidRDefault="00F804EA" w:rsidP="00C5588E">
            <w:pPr>
              <w:rPr>
                <w:rFonts w:ascii="Times New Roman" w:eastAsia="新細明體" w:hAnsi="Times New Roman" w:cs="Times New Roman"/>
              </w:rPr>
            </w:pPr>
            <w:r w:rsidRPr="00D826D2">
              <w:rPr>
                <w:rFonts w:ascii="Times New Roman" w:eastAsia="新細明體" w:hAnsi="Times New Roman" w:cs="Times New Roman"/>
                <w:szCs w:val="24"/>
                <w:lang w:eastAsia="zh-HK"/>
              </w:rPr>
              <w:t xml:space="preserve">Bicycle parking facility </w:t>
            </w:r>
            <w:proofErr w:type="spellStart"/>
            <w:r w:rsidRPr="00D826D2">
              <w:rPr>
                <w:rFonts w:ascii="Times New Roman" w:eastAsia="新細明體" w:hAnsi="Times New Roman" w:cs="Times New Roman"/>
                <w:szCs w:val="24"/>
                <w:lang w:eastAsia="zh-HK"/>
              </w:rPr>
              <w:t>Jaarbeursplein</w:t>
            </w:r>
            <w:proofErr w:type="spellEnd"/>
            <w:r w:rsidRPr="00D826D2">
              <w:rPr>
                <w:rFonts w:ascii="Times New Roman" w:eastAsia="新細明體" w:hAnsi="Times New Roman" w:cs="Times New Roman"/>
                <w:szCs w:val="24"/>
                <w:lang w:eastAsia="zh-HK"/>
              </w:rPr>
              <w:t>, Utrecht (</w:t>
            </w:r>
            <w:proofErr w:type="spellStart"/>
            <w:r w:rsidRPr="00D826D2">
              <w:rPr>
                <w:rFonts w:ascii="Times New Roman" w:eastAsia="新細明體" w:hAnsi="Times New Roman" w:cs="Times New Roman"/>
                <w:szCs w:val="24"/>
              </w:rPr>
              <w:t>BicycleDutch</w:t>
            </w:r>
            <w:proofErr w:type="spellEnd"/>
            <w:r w:rsidRPr="00D826D2">
              <w:rPr>
                <w:rFonts w:ascii="Times New Roman" w:eastAsia="新細明體" w:hAnsi="Times New Roman" w:cs="Times New Roman"/>
                <w:szCs w:val="24"/>
              </w:rPr>
              <w:t>,</w:t>
            </w:r>
            <w:r w:rsidRPr="00D826D2">
              <w:rPr>
                <w:rFonts w:ascii="Times New Roman" w:eastAsia="新細明體" w:hAnsi="Times New Roman" w:cs="Times New Roman"/>
              </w:rPr>
              <w:t xml:space="preserve"> 2015</w:t>
            </w:r>
            <w:r w:rsidR="0048120F" w:rsidRPr="00D826D2">
              <w:rPr>
                <w:rFonts w:ascii="Times New Roman" w:eastAsia="新細明體" w:hAnsi="Times New Roman" w:cs="Times New Roman" w:hint="eastAsia"/>
              </w:rPr>
              <w:t>)</w:t>
            </w:r>
          </w:p>
          <w:p w:rsidR="00F804EA" w:rsidRPr="00D826D2" w:rsidRDefault="0048120F" w:rsidP="00C5588E">
            <w:pPr>
              <w:rPr>
                <w:rFonts w:ascii="Times New Roman" w:eastAsia="新細明體" w:hAnsi="Times New Roman" w:cs="Times New Roman"/>
                <w:lang w:eastAsia="zh-HK"/>
              </w:rPr>
            </w:pPr>
            <w:r w:rsidRPr="00D826D2">
              <w:rPr>
                <w:rFonts w:ascii="Times New Roman" w:eastAsia="新細明體" w:hAnsi="Times New Roman" w:cs="Times New Roman" w:hint="eastAsia"/>
              </w:rPr>
              <w:t>(</w:t>
            </w:r>
            <w:r w:rsidRPr="00D826D2">
              <w:rPr>
                <w:rFonts w:ascii="Times New Roman" w:eastAsia="新細明體" w:hAnsi="Times New Roman" w:cs="Times New Roman"/>
                <w:lang w:eastAsia="zh-HK"/>
              </w:rPr>
              <w:t>duration</w:t>
            </w:r>
            <w:r w:rsidRPr="00D826D2">
              <w:rPr>
                <w:rFonts w:ascii="Times New Roman" w:eastAsia="新細明體" w:hAnsi="Times New Roman" w:cs="Times New Roman" w:hint="eastAsia"/>
                <w:lang w:eastAsia="zh-HK"/>
              </w:rPr>
              <w:t>:</w:t>
            </w:r>
            <w:r w:rsidRPr="00D826D2">
              <w:rPr>
                <w:rFonts w:ascii="Times New Roman" w:eastAsia="新細明體" w:hAnsi="Times New Roman" w:cs="Times New Roman"/>
                <w:lang w:eastAsia="zh-HK"/>
              </w:rPr>
              <w:t xml:space="preserve"> 3</w:t>
            </w:r>
            <w:r w:rsidR="00F804EA" w:rsidRPr="00D826D2">
              <w:rPr>
                <w:rFonts w:ascii="Times New Roman" w:eastAsia="新細明體" w:hAnsi="Times New Roman" w:cs="Times New Roman"/>
                <w:lang w:eastAsia="zh-HK"/>
              </w:rPr>
              <w:t>:</w:t>
            </w:r>
            <w:r w:rsidR="00F804EA" w:rsidRPr="00D826D2">
              <w:rPr>
                <w:rFonts w:ascii="Times New Roman" w:eastAsia="新細明體" w:hAnsi="Times New Roman" w:cs="Times New Roman"/>
              </w:rPr>
              <w:t>32</w:t>
            </w:r>
            <w:r w:rsidRPr="00D826D2">
              <w:rPr>
                <w:rFonts w:ascii="Times New Roman" w:eastAsia="新細明體" w:hAnsi="Times New Roman" w:cs="Times New Roman"/>
                <w:lang w:eastAsia="zh-HK"/>
              </w:rPr>
              <w:t>)</w:t>
            </w:r>
          </w:p>
          <w:p w:rsidR="00F804EA" w:rsidRPr="00D826D2" w:rsidRDefault="00F804EA" w:rsidP="00C5588E">
            <w:pPr>
              <w:rPr>
                <w:rFonts w:ascii="Times New Roman" w:eastAsia="新細明體" w:hAnsi="Times New Roman" w:cs="Times New Roman"/>
                <w:lang w:eastAsia="zh-HK"/>
              </w:rPr>
            </w:pPr>
            <w:r w:rsidRPr="00D826D2">
              <w:rPr>
                <w:rFonts w:ascii="Times New Roman" w:eastAsia="新細明體" w:hAnsi="Times New Roman" w:cs="Times New Roman"/>
                <w:szCs w:val="24"/>
                <w:lang w:eastAsia="zh-HK"/>
              </w:rPr>
              <w:t>https://www.youtube.com/watch?v=u2i_pN4BKco</w:t>
            </w:r>
          </w:p>
        </w:tc>
      </w:tr>
    </w:tbl>
    <w:p w:rsidR="00F804EA" w:rsidRPr="00D826D2" w:rsidRDefault="00F804EA" w:rsidP="00F804EA">
      <w:pPr>
        <w:rPr>
          <w:rFonts w:ascii="Times New Roman" w:eastAsia="新細明體" w:hAnsi="Times New Roman" w:cs="Times New Roman"/>
          <w:szCs w:val="24"/>
          <w:lang w:eastAsia="zh-HK"/>
        </w:rPr>
      </w:pPr>
    </w:p>
    <w:p w:rsidR="00F804EA" w:rsidRPr="00D826D2" w:rsidRDefault="008240DC" w:rsidP="00F804EA">
      <w:pPr>
        <w:ind w:left="480"/>
        <w:rPr>
          <w:rFonts w:ascii="Times New Roman" w:eastAsia="新細明體" w:hAnsi="Times New Roman" w:cs="Times New Roman"/>
          <w:szCs w:val="24"/>
        </w:rPr>
      </w:pPr>
      <w:r w:rsidRPr="00D826D2">
        <w:rPr>
          <w:rFonts w:ascii="Times New Roman" w:eastAsia="新細明體" w:hAnsi="Times New Roman" w:cs="Times New Roman" w:hint="eastAsia"/>
          <w:szCs w:val="24"/>
          <w:lang w:eastAsia="zh-HK"/>
        </w:rPr>
        <w:t xml:space="preserve">Can the </w:t>
      </w:r>
      <w:r w:rsidRPr="00D826D2">
        <w:rPr>
          <w:rFonts w:ascii="Times New Roman" w:eastAsia="新細明體" w:hAnsi="Times New Roman" w:cs="Times New Roman"/>
          <w:szCs w:val="24"/>
          <w:lang w:eastAsia="zh-HK"/>
        </w:rPr>
        <w:t>facilities</w:t>
      </w:r>
      <w:r w:rsidRPr="00D826D2">
        <w:rPr>
          <w:rFonts w:ascii="Times New Roman" w:eastAsia="新細明體" w:hAnsi="Times New Roman" w:cs="Times New Roman" w:hint="eastAsia"/>
          <w:szCs w:val="24"/>
          <w:lang w:eastAsia="zh-HK"/>
        </w:rPr>
        <w:t xml:space="preserve"> shown in the video</w:t>
      </w:r>
      <w:r w:rsidRPr="00D826D2">
        <w:rPr>
          <w:rFonts w:ascii="Times New Roman" w:eastAsia="新細明體" w:hAnsi="Times New Roman" w:cs="Times New Roman"/>
          <w:szCs w:val="24"/>
          <w:lang w:eastAsia="zh-HK"/>
        </w:rPr>
        <w:t>s</w:t>
      </w:r>
      <w:r w:rsidRPr="00D826D2">
        <w:rPr>
          <w:rFonts w:ascii="Times New Roman" w:eastAsia="新細明體" w:hAnsi="Times New Roman" w:cs="Times New Roman" w:hint="eastAsia"/>
          <w:szCs w:val="24"/>
          <w:lang w:eastAsia="zh-HK"/>
        </w:rPr>
        <w:t xml:space="preserve"> be introduced to Hong Kong? </w:t>
      </w:r>
      <w:r w:rsidRPr="00D826D2">
        <w:rPr>
          <w:rFonts w:ascii="Times New Roman" w:eastAsia="新細明體" w:hAnsi="Times New Roman" w:cs="Times New Roman"/>
          <w:szCs w:val="24"/>
          <w:lang w:eastAsia="zh-HK"/>
        </w:rPr>
        <w:t>Why</w:t>
      </w:r>
      <w:r w:rsidR="00C56980" w:rsidRPr="00D826D2">
        <w:rPr>
          <w:rFonts w:ascii="Times New Roman" w:eastAsia="新細明體" w:hAnsi="Times New Roman" w:cs="Times New Roman"/>
          <w:szCs w:val="24"/>
          <w:lang w:eastAsia="zh-HK"/>
        </w:rPr>
        <w:t xml:space="preserve"> or why not</w:t>
      </w:r>
      <w:r w:rsidRPr="00D826D2">
        <w:rPr>
          <w:rFonts w:ascii="Times New Roman" w:eastAsia="新細明體" w:hAnsi="Times New Roman" w:cs="Times New Roman"/>
          <w:szCs w:val="24"/>
          <w:lang w:eastAsia="zh-HK"/>
        </w:rPr>
        <w:t>?</w:t>
      </w:r>
    </w:p>
    <w:p w:rsidR="005B12B7" w:rsidRDefault="005B12B7">
      <w:pPr>
        <w:widowControl/>
        <w:rPr>
          <w:rFonts w:ascii="Times New Roman" w:eastAsia="新細明體" w:hAnsi="Times New Roman" w:cs="Times New Roman"/>
          <w:szCs w:val="24"/>
        </w:rPr>
      </w:pPr>
      <w:r>
        <w:rPr>
          <w:rFonts w:ascii="Times New Roman" w:eastAsia="新細明體" w:hAnsi="Times New Roman" w:cs="Times New Roman"/>
          <w:szCs w:val="24"/>
        </w:rPr>
        <w:br w:type="page"/>
      </w:r>
    </w:p>
    <w:p w:rsidR="00F804EA" w:rsidRPr="00D826D2" w:rsidRDefault="00F804EA" w:rsidP="00F804EA">
      <w:pPr>
        <w:rPr>
          <w:rFonts w:ascii="Times New Roman" w:eastAsia="新細明體" w:hAnsi="Times New Roman" w:cs="Times New Roman"/>
          <w:szCs w:val="24"/>
        </w:rPr>
      </w:pPr>
    </w:p>
    <w:p w:rsidR="00F804EA" w:rsidRPr="00D826D2" w:rsidRDefault="008240DC" w:rsidP="00F804EA">
      <w:pPr>
        <w:pStyle w:val="aa"/>
        <w:numPr>
          <w:ilvl w:val="0"/>
          <w:numId w:val="32"/>
        </w:numPr>
        <w:ind w:leftChars="0"/>
        <w:rPr>
          <w:rFonts w:ascii="Times New Roman" w:eastAsia="新細明體" w:hAnsi="Times New Roman" w:cs="Times New Roman"/>
          <w:szCs w:val="24"/>
          <w:u w:val="single"/>
          <w:lang w:eastAsia="zh-HK"/>
        </w:rPr>
      </w:pPr>
      <w:r w:rsidRPr="00D826D2">
        <w:rPr>
          <w:rFonts w:ascii="Times New Roman" w:eastAsia="新細明體" w:hAnsi="Times New Roman" w:cs="Times New Roman" w:hint="eastAsia"/>
          <w:szCs w:val="24"/>
          <w:u w:val="single"/>
          <w:lang w:eastAsia="zh-HK"/>
        </w:rPr>
        <w:t xml:space="preserve">Related to automated </w:t>
      </w:r>
      <w:proofErr w:type="spellStart"/>
      <w:r w:rsidRPr="00D826D2">
        <w:rPr>
          <w:rFonts w:ascii="Times New Roman" w:eastAsia="新細明體" w:hAnsi="Times New Roman" w:cs="Times New Roman" w:hint="eastAsia"/>
          <w:szCs w:val="24"/>
          <w:u w:val="single"/>
          <w:lang w:eastAsia="zh-HK"/>
        </w:rPr>
        <w:t>dockless</w:t>
      </w:r>
      <w:proofErr w:type="spellEnd"/>
      <w:r w:rsidRPr="00D826D2">
        <w:rPr>
          <w:rFonts w:ascii="Times New Roman" w:eastAsia="新細明體" w:hAnsi="Times New Roman" w:cs="Times New Roman" w:hint="eastAsia"/>
          <w:szCs w:val="24"/>
          <w:u w:val="single"/>
          <w:lang w:eastAsia="zh-HK"/>
        </w:rPr>
        <w:t xml:space="preserve"> </w:t>
      </w:r>
      <w:r w:rsidRPr="00D826D2">
        <w:rPr>
          <w:rFonts w:ascii="Times New Roman" w:eastAsia="新細明體" w:hAnsi="Times New Roman" w:cs="Times New Roman"/>
          <w:szCs w:val="24"/>
          <w:u w:val="single"/>
          <w:lang w:eastAsia="zh-HK"/>
        </w:rPr>
        <w:t>bicycle rental services</w:t>
      </w:r>
    </w:p>
    <w:p w:rsidR="00F804EA" w:rsidRPr="00D826D2" w:rsidRDefault="00F804EA" w:rsidP="00F804EA">
      <w:pPr>
        <w:rPr>
          <w:rFonts w:ascii="Times New Roman" w:eastAsia="新細明體" w:hAnsi="Times New Roman" w:cs="Times New Roman"/>
          <w:szCs w:val="24"/>
          <w:lang w:eastAsia="zh-HK"/>
        </w:rPr>
      </w:pPr>
    </w:p>
    <w:p w:rsidR="00F804EA" w:rsidRPr="00D826D2" w:rsidRDefault="008240DC" w:rsidP="00F804EA">
      <w:pPr>
        <w:pStyle w:val="aa"/>
        <w:numPr>
          <w:ilvl w:val="0"/>
          <w:numId w:val="31"/>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 xml:space="preserve">What are the opportunities and challenges brought by the automated </w:t>
      </w:r>
      <w:proofErr w:type="spellStart"/>
      <w:r w:rsidRPr="00D826D2">
        <w:rPr>
          <w:rFonts w:ascii="Times New Roman" w:eastAsia="新細明體" w:hAnsi="Times New Roman" w:cs="Times New Roman" w:hint="eastAsia"/>
          <w:szCs w:val="24"/>
          <w:lang w:eastAsia="zh-HK"/>
        </w:rPr>
        <w:t>dockless</w:t>
      </w:r>
      <w:proofErr w:type="spellEnd"/>
      <w:r w:rsidRPr="00D826D2">
        <w:rPr>
          <w:rFonts w:ascii="Times New Roman" w:eastAsia="新細明體" w:hAnsi="Times New Roman" w:cs="Times New Roman" w:hint="eastAsia"/>
          <w:szCs w:val="24"/>
          <w:lang w:eastAsia="zh-HK"/>
        </w:rPr>
        <w:t xml:space="preserve"> bicycle rental services to the community?</w:t>
      </w:r>
    </w:p>
    <w:p w:rsidR="00F804EA" w:rsidRPr="00D826D2" w:rsidRDefault="00F804EA" w:rsidP="00F804EA">
      <w:pPr>
        <w:rPr>
          <w:rFonts w:ascii="Times New Roman" w:eastAsia="新細明體" w:hAnsi="Times New Roman" w:cs="Times New Roman"/>
          <w:szCs w:val="24"/>
          <w:lang w:eastAsia="zh-HK"/>
        </w:rPr>
      </w:pPr>
    </w:p>
    <w:p w:rsidR="00F804EA" w:rsidRPr="00D826D2" w:rsidRDefault="008240DC" w:rsidP="00F804EA">
      <w:pPr>
        <w:pStyle w:val="aa"/>
        <w:numPr>
          <w:ilvl w:val="0"/>
          <w:numId w:val="31"/>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Which aspect</w:t>
      </w:r>
      <w:r w:rsidR="00777634" w:rsidRPr="00D826D2">
        <w:rPr>
          <w:rFonts w:ascii="Times New Roman" w:eastAsia="新細明體" w:hAnsi="Times New Roman" w:cs="Times New Roman"/>
          <w:szCs w:val="24"/>
          <w:lang w:eastAsia="zh-HK"/>
        </w:rPr>
        <w:t>s</w:t>
      </w:r>
      <w:r w:rsidRPr="00D826D2">
        <w:rPr>
          <w:rFonts w:ascii="Times New Roman" w:eastAsia="新細明體" w:hAnsi="Times New Roman" w:cs="Times New Roman" w:hint="eastAsia"/>
          <w:szCs w:val="24"/>
          <w:lang w:eastAsia="zh-HK"/>
        </w:rPr>
        <w:t xml:space="preserve"> of the smart city development </w:t>
      </w:r>
      <w:r w:rsidR="00B9079B" w:rsidRPr="00D826D2">
        <w:rPr>
          <w:rFonts w:ascii="Times New Roman" w:eastAsia="新細明體" w:hAnsi="Times New Roman" w:cs="Times New Roman"/>
          <w:szCs w:val="24"/>
          <w:lang w:eastAsia="zh-HK"/>
        </w:rPr>
        <w:t>are</w:t>
      </w:r>
      <w:r w:rsidRPr="00D826D2">
        <w:rPr>
          <w:rFonts w:ascii="Times New Roman" w:eastAsia="新細明體" w:hAnsi="Times New Roman" w:cs="Times New Roman" w:hint="eastAsia"/>
          <w:szCs w:val="24"/>
          <w:lang w:eastAsia="zh-HK"/>
        </w:rPr>
        <w:t xml:space="preserve"> related to the business </w:t>
      </w:r>
      <w:r w:rsidR="008A6717" w:rsidRPr="00D826D2">
        <w:rPr>
          <w:rFonts w:ascii="Times New Roman" w:eastAsia="新細明體" w:hAnsi="Times New Roman" w:cs="Times New Roman"/>
          <w:szCs w:val="24"/>
          <w:lang w:eastAsia="zh-HK"/>
        </w:rPr>
        <w:t>operation</w:t>
      </w:r>
      <w:r w:rsidRPr="00D826D2">
        <w:rPr>
          <w:rFonts w:ascii="Times New Roman" w:eastAsia="新細明體" w:hAnsi="Times New Roman" w:cs="Times New Roman" w:hint="eastAsia"/>
          <w:szCs w:val="24"/>
          <w:lang w:eastAsia="zh-HK"/>
        </w:rPr>
        <w:t xml:space="preserve"> of the automated </w:t>
      </w:r>
      <w:proofErr w:type="spellStart"/>
      <w:r w:rsidRPr="00D826D2">
        <w:rPr>
          <w:rFonts w:ascii="Times New Roman" w:eastAsia="新細明體" w:hAnsi="Times New Roman" w:cs="Times New Roman" w:hint="eastAsia"/>
          <w:szCs w:val="24"/>
          <w:lang w:eastAsia="zh-HK"/>
        </w:rPr>
        <w:t>dockless</w:t>
      </w:r>
      <w:proofErr w:type="spellEnd"/>
      <w:r w:rsidRPr="00D826D2">
        <w:rPr>
          <w:rFonts w:ascii="Times New Roman" w:eastAsia="新細明體" w:hAnsi="Times New Roman" w:cs="Times New Roman" w:hint="eastAsia"/>
          <w:szCs w:val="24"/>
          <w:lang w:eastAsia="zh-HK"/>
        </w:rPr>
        <w:t xml:space="preserve"> bicycle</w:t>
      </w:r>
      <w:r w:rsidRPr="00D826D2">
        <w:rPr>
          <w:rFonts w:ascii="Times New Roman" w:eastAsia="新細明體" w:hAnsi="Times New Roman" w:cs="Times New Roman"/>
          <w:szCs w:val="24"/>
          <w:lang w:eastAsia="zh-HK"/>
        </w:rPr>
        <w:t xml:space="preserve"> rental services?</w:t>
      </w:r>
    </w:p>
    <w:p w:rsidR="00F804EA" w:rsidRPr="00D826D2" w:rsidRDefault="00F804EA" w:rsidP="00F804EA">
      <w:pPr>
        <w:rPr>
          <w:rFonts w:ascii="Times New Roman" w:eastAsia="新細明體" w:hAnsi="Times New Roman" w:cs="Times New Roman"/>
          <w:szCs w:val="24"/>
          <w:lang w:eastAsia="zh-HK"/>
        </w:rPr>
      </w:pPr>
    </w:p>
    <w:p w:rsidR="00F804EA" w:rsidRPr="00D826D2" w:rsidRDefault="008240DC" w:rsidP="00F804EA">
      <w:pPr>
        <w:pStyle w:val="aa"/>
        <w:numPr>
          <w:ilvl w:val="0"/>
          <w:numId w:val="31"/>
        </w:numPr>
        <w:ind w:leftChars="0"/>
        <w:rPr>
          <w:rFonts w:ascii="Times New Roman" w:eastAsia="新細明體" w:hAnsi="Times New Roman" w:cs="Times New Roman"/>
          <w:szCs w:val="24"/>
          <w:lang w:eastAsia="zh-HK"/>
        </w:rPr>
      </w:pPr>
      <w:r w:rsidRPr="00D826D2">
        <w:rPr>
          <w:rFonts w:ascii="Times New Roman" w:eastAsia="新細明體" w:hAnsi="Times New Roman" w:cs="Times New Roman" w:hint="eastAsia"/>
          <w:szCs w:val="24"/>
          <w:lang w:eastAsia="zh-HK"/>
        </w:rPr>
        <w:t>Watch</w:t>
      </w:r>
      <w:r w:rsidR="00B9079B" w:rsidRPr="00D826D2">
        <w:rPr>
          <w:rFonts w:ascii="Times New Roman" w:eastAsia="新細明體" w:hAnsi="Times New Roman" w:cs="Times New Roman"/>
          <w:szCs w:val="24"/>
          <w:lang w:eastAsia="zh-HK"/>
        </w:rPr>
        <w:t xml:space="preserve"> the following</w:t>
      </w:r>
      <w:r w:rsidRPr="00D826D2">
        <w:rPr>
          <w:rFonts w:ascii="Times New Roman" w:eastAsia="新細明體" w:hAnsi="Times New Roman" w:cs="Times New Roman" w:hint="eastAsia"/>
          <w:szCs w:val="24"/>
          <w:lang w:eastAsia="zh-HK"/>
        </w:rPr>
        <w:t xml:space="preserve"> video:</w:t>
      </w:r>
    </w:p>
    <w:p w:rsidR="00B9079B" w:rsidRPr="005B12B7" w:rsidRDefault="00B9079B" w:rsidP="005B12B7">
      <w:pPr>
        <w:rPr>
          <w:rFonts w:ascii="Times New Roman" w:eastAsia="新細明體" w:hAnsi="Times New Roman" w:cs="Times New Roman"/>
          <w:szCs w:val="24"/>
          <w:lang w:eastAsia="zh-HK"/>
        </w:rPr>
      </w:pPr>
    </w:p>
    <w:tbl>
      <w:tblPr>
        <w:tblStyle w:val="af0"/>
        <w:tblW w:w="7938"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F804EA" w:rsidRPr="00D826D2" w:rsidTr="00C5588E">
        <w:tc>
          <w:tcPr>
            <w:tcW w:w="7938" w:type="dxa"/>
          </w:tcPr>
          <w:p w:rsidR="00F804EA" w:rsidRPr="00D826D2" w:rsidRDefault="00F804EA" w:rsidP="00C5588E">
            <w:pPr>
              <w:rPr>
                <w:rFonts w:ascii="Times New Roman" w:eastAsia="新細明體" w:hAnsi="Times New Roman" w:cs="Times New Roman"/>
              </w:rPr>
            </w:pPr>
            <w:r w:rsidRPr="00D826D2">
              <w:rPr>
                <w:rFonts w:ascii="Times New Roman" w:eastAsia="新細明體" w:hAnsi="Times New Roman" w:cs="Times New Roman"/>
                <w:szCs w:val="24"/>
                <w:lang w:eastAsia="zh-HK"/>
              </w:rPr>
              <w:t>Smart Bike City - Concept Movie</w:t>
            </w:r>
            <w:r w:rsidRPr="00D826D2">
              <w:rPr>
                <w:rFonts w:ascii="Times New Roman" w:eastAsia="新細明體" w:hAnsi="Times New Roman" w:cs="Times New Roman"/>
              </w:rPr>
              <w:t xml:space="preserve"> (</w:t>
            </w:r>
            <w:r w:rsidRPr="00D826D2">
              <w:rPr>
                <w:rFonts w:ascii="Times New Roman" w:eastAsia="新細明體" w:hAnsi="Times New Roman" w:cs="Times New Roman"/>
                <w:szCs w:val="24"/>
              </w:rPr>
              <w:t xml:space="preserve">OMRON, </w:t>
            </w:r>
            <w:r w:rsidRPr="00D826D2">
              <w:rPr>
                <w:rFonts w:ascii="Times New Roman" w:eastAsia="新細明體" w:hAnsi="Times New Roman" w:cs="Times New Roman"/>
              </w:rPr>
              <w:t>2016</w:t>
            </w:r>
            <w:r w:rsidRPr="00D826D2">
              <w:rPr>
                <w:rFonts w:ascii="Times New Roman" w:eastAsia="新細明體" w:hAnsi="Times New Roman" w:cs="Times New Roman"/>
              </w:rPr>
              <w:t>）</w:t>
            </w:r>
          </w:p>
          <w:p w:rsidR="00F804EA" w:rsidRPr="00D826D2" w:rsidRDefault="00C5588E" w:rsidP="00C5588E">
            <w:pPr>
              <w:rPr>
                <w:rFonts w:ascii="Times New Roman" w:eastAsia="新細明體" w:hAnsi="Times New Roman" w:cs="Times New Roman"/>
                <w:lang w:eastAsia="zh-HK"/>
              </w:rPr>
            </w:pPr>
            <w:r w:rsidRPr="00D826D2">
              <w:rPr>
                <w:rFonts w:ascii="Times New Roman" w:eastAsia="新細明體" w:hAnsi="Times New Roman" w:cs="Times New Roman" w:hint="eastAsia"/>
                <w:lang w:eastAsia="zh-HK"/>
              </w:rPr>
              <w:t xml:space="preserve">(duration: </w:t>
            </w:r>
            <w:r w:rsidR="00F804EA" w:rsidRPr="00D826D2">
              <w:rPr>
                <w:rFonts w:ascii="Times New Roman" w:eastAsia="新細明體" w:hAnsi="Times New Roman" w:cs="Times New Roman"/>
                <w:lang w:eastAsia="zh-HK"/>
              </w:rPr>
              <w:t>3:2</w:t>
            </w:r>
            <w:r w:rsidR="00F804EA" w:rsidRPr="00D826D2">
              <w:rPr>
                <w:rFonts w:ascii="Times New Roman" w:eastAsia="新細明體" w:hAnsi="Times New Roman" w:cs="Times New Roman"/>
              </w:rPr>
              <w:t>0</w:t>
            </w:r>
            <w:r w:rsidRPr="00D826D2">
              <w:rPr>
                <w:rFonts w:ascii="Times New Roman" w:eastAsia="新細明體" w:hAnsi="Times New Roman" w:cs="Times New Roman"/>
                <w:lang w:eastAsia="zh-HK"/>
              </w:rPr>
              <w:t>)</w:t>
            </w:r>
          </w:p>
          <w:p w:rsidR="00F804EA" w:rsidRPr="00D826D2" w:rsidRDefault="00F804EA" w:rsidP="00C5588E">
            <w:pPr>
              <w:rPr>
                <w:rFonts w:ascii="Times New Roman" w:eastAsia="新細明體" w:hAnsi="Times New Roman" w:cs="Times New Roman"/>
                <w:lang w:eastAsia="zh-HK"/>
              </w:rPr>
            </w:pPr>
            <w:r w:rsidRPr="00D826D2">
              <w:rPr>
                <w:rFonts w:ascii="Times New Roman" w:eastAsia="新細明體" w:hAnsi="Times New Roman" w:cs="Times New Roman"/>
                <w:szCs w:val="24"/>
                <w:lang w:eastAsia="zh-HK"/>
              </w:rPr>
              <w:t>https://www.youtube.com/watch?v=jVxgJ_2dfyk</w:t>
            </w:r>
          </w:p>
        </w:tc>
      </w:tr>
    </w:tbl>
    <w:p w:rsidR="00F804EA" w:rsidRPr="00D826D2" w:rsidRDefault="00F804EA" w:rsidP="00F804EA">
      <w:pPr>
        <w:rPr>
          <w:rFonts w:ascii="Times New Roman" w:eastAsia="新細明體" w:hAnsi="Times New Roman" w:cs="Times New Roman"/>
          <w:szCs w:val="24"/>
          <w:lang w:eastAsia="zh-HK"/>
        </w:rPr>
      </w:pPr>
    </w:p>
    <w:p w:rsidR="00F804EA" w:rsidRPr="00D826D2" w:rsidRDefault="00777634" w:rsidP="00F804EA">
      <w:pPr>
        <w:ind w:left="482"/>
        <w:rPr>
          <w:rFonts w:ascii="Times New Roman" w:hAnsi="Times New Roman" w:cs="Times New Roman"/>
          <w:lang w:eastAsia="zh-HK"/>
        </w:rPr>
      </w:pPr>
      <w:r w:rsidRPr="00D826D2">
        <w:rPr>
          <w:rFonts w:ascii="Times New Roman" w:eastAsia="新細明體" w:hAnsi="Times New Roman" w:cs="Times New Roman" w:hint="eastAsia"/>
          <w:szCs w:val="24"/>
          <w:lang w:eastAsia="zh-HK"/>
        </w:rPr>
        <w:t xml:space="preserve">What directions of development </w:t>
      </w:r>
      <w:r w:rsidR="00B9079B" w:rsidRPr="00D826D2">
        <w:rPr>
          <w:rFonts w:ascii="Times New Roman" w:eastAsia="新細明體" w:hAnsi="Times New Roman" w:cs="Times New Roman"/>
          <w:szCs w:val="24"/>
          <w:lang w:eastAsia="zh-HK"/>
        </w:rPr>
        <w:t>are</w:t>
      </w:r>
      <w:r w:rsidRPr="00D826D2">
        <w:rPr>
          <w:rFonts w:ascii="Times New Roman" w:eastAsia="新細明體" w:hAnsi="Times New Roman" w:cs="Times New Roman" w:hint="eastAsia"/>
          <w:szCs w:val="24"/>
          <w:lang w:eastAsia="zh-HK"/>
        </w:rPr>
        <w:t xml:space="preserve"> mentioned </w:t>
      </w:r>
      <w:r w:rsidRPr="00D826D2">
        <w:rPr>
          <w:rFonts w:ascii="Times New Roman" w:eastAsia="新細明體" w:hAnsi="Times New Roman" w:cs="Times New Roman"/>
          <w:szCs w:val="24"/>
          <w:lang w:eastAsia="zh-HK"/>
        </w:rPr>
        <w:t>in the</w:t>
      </w:r>
      <w:r w:rsidRPr="00D826D2">
        <w:rPr>
          <w:rFonts w:ascii="Times New Roman" w:eastAsia="新細明體" w:hAnsi="Times New Roman" w:cs="Times New Roman" w:hint="eastAsia"/>
          <w:szCs w:val="24"/>
          <w:lang w:eastAsia="zh-HK"/>
        </w:rPr>
        <w:t xml:space="preserve"> </w:t>
      </w:r>
      <w:r w:rsidRPr="00D826D2">
        <w:rPr>
          <w:rFonts w:ascii="Times New Roman" w:eastAsia="新細明體" w:hAnsi="Times New Roman" w:cs="Times New Roman"/>
          <w:szCs w:val="24"/>
          <w:lang w:eastAsia="zh-HK"/>
        </w:rPr>
        <w:t>video?</w:t>
      </w:r>
    </w:p>
    <w:p w:rsidR="00F804EA" w:rsidRPr="00D826D2" w:rsidRDefault="00F804EA" w:rsidP="00F804EA">
      <w:pPr>
        <w:ind w:left="482"/>
        <w:rPr>
          <w:rFonts w:ascii="Times New Roman" w:eastAsia="新細明體" w:hAnsi="Times New Roman" w:cs="Times New Roman"/>
          <w:szCs w:val="24"/>
          <w:lang w:eastAsia="zh-HK"/>
        </w:rPr>
      </w:pPr>
    </w:p>
    <w:p w:rsidR="00F804EA" w:rsidRPr="00D826D2" w:rsidRDefault="00B9079B" w:rsidP="00F804EA">
      <w:pPr>
        <w:pStyle w:val="aa"/>
        <w:ind w:leftChars="0" w:left="482"/>
        <w:rPr>
          <w:rFonts w:ascii="Times New Roman" w:eastAsia="新細明體" w:hAnsi="Times New Roman" w:cs="Times New Roman"/>
          <w:szCs w:val="24"/>
          <w:lang w:eastAsia="zh-HK"/>
        </w:rPr>
      </w:pPr>
      <w:r w:rsidRPr="00D826D2">
        <w:rPr>
          <w:rFonts w:ascii="Times New Roman" w:eastAsia="新細明體" w:hAnsi="Times New Roman" w:cs="Times New Roman"/>
          <w:szCs w:val="24"/>
          <w:lang w:eastAsia="zh-HK"/>
        </w:rPr>
        <w:t>W</w:t>
      </w:r>
      <w:r w:rsidR="005C70A9" w:rsidRPr="00D826D2">
        <w:rPr>
          <w:rFonts w:ascii="Times New Roman" w:eastAsia="新細明體" w:hAnsi="Times New Roman" w:cs="Times New Roman" w:hint="eastAsia"/>
          <w:szCs w:val="24"/>
          <w:lang w:eastAsia="zh-HK"/>
        </w:rPr>
        <w:t xml:space="preserve">hat are the </w:t>
      </w:r>
      <w:r w:rsidR="005C70A9" w:rsidRPr="00D826D2">
        <w:rPr>
          <w:rFonts w:ascii="Times New Roman" w:eastAsia="新細明體" w:hAnsi="Times New Roman" w:cs="Times New Roman"/>
          <w:szCs w:val="24"/>
          <w:lang w:eastAsia="zh-HK"/>
        </w:rPr>
        <w:t xml:space="preserve">implications and importance </w:t>
      </w:r>
      <w:r w:rsidRPr="00D826D2">
        <w:rPr>
          <w:rFonts w:ascii="Times New Roman" w:eastAsia="新細明體" w:hAnsi="Times New Roman" w:cs="Times New Roman"/>
          <w:szCs w:val="24"/>
          <w:lang w:eastAsia="zh-HK"/>
        </w:rPr>
        <w:t xml:space="preserve">of the above-mentioned directions of development </w:t>
      </w:r>
      <w:r w:rsidR="005C70A9" w:rsidRPr="00D826D2">
        <w:rPr>
          <w:rFonts w:ascii="Times New Roman" w:eastAsia="新細明體" w:hAnsi="Times New Roman" w:cs="Times New Roman"/>
          <w:szCs w:val="24"/>
          <w:lang w:eastAsia="zh-HK"/>
        </w:rPr>
        <w:t>to the development of a smart city?</w:t>
      </w:r>
    </w:p>
    <w:p w:rsidR="00F804EA" w:rsidRPr="00D826D2" w:rsidRDefault="00F804EA" w:rsidP="00F804EA">
      <w:pPr>
        <w:rPr>
          <w:rFonts w:ascii="Times New Roman" w:eastAsia="新細明體" w:hAnsi="Times New Roman" w:cs="Times New Roman"/>
          <w:szCs w:val="24"/>
          <w:lang w:eastAsia="zh-HK"/>
        </w:rPr>
      </w:pPr>
    </w:p>
    <w:p w:rsidR="00FB13E5" w:rsidRPr="00D826D2" w:rsidRDefault="00FB13E5">
      <w:pPr>
        <w:widowControl/>
        <w:rPr>
          <w:rFonts w:ascii="Times New Roman" w:eastAsia="新細明體" w:hAnsi="Times New Roman" w:cs="Times New Roman"/>
          <w:lang w:eastAsia="zh-HK"/>
        </w:rPr>
      </w:pPr>
      <w:r w:rsidRPr="00D826D2">
        <w:rPr>
          <w:rFonts w:ascii="Times New Roman" w:eastAsia="新細明體" w:hAnsi="Times New Roman" w:cs="Times New Roman"/>
          <w:lang w:eastAsia="zh-HK"/>
        </w:rPr>
        <w:br w:type="page"/>
      </w:r>
    </w:p>
    <w:p w:rsidR="00445AF6" w:rsidRPr="00D826D2" w:rsidRDefault="006E315E" w:rsidP="00445AF6">
      <w:pPr>
        <w:pStyle w:val="aa"/>
        <w:numPr>
          <w:ilvl w:val="0"/>
          <w:numId w:val="1"/>
        </w:numPr>
        <w:ind w:leftChars="0"/>
        <w:rPr>
          <w:rFonts w:ascii="Times New Roman" w:eastAsia="新細明體" w:hAnsi="Times New Roman" w:cs="Times New Roman"/>
          <w:b/>
        </w:rPr>
      </w:pPr>
      <w:r w:rsidRPr="00D826D2">
        <w:rPr>
          <w:rFonts w:ascii="Times New Roman" w:eastAsia="新細明體" w:hAnsi="Times New Roman" w:cs="Times New Roman" w:hint="eastAsia"/>
          <w:b/>
        </w:rPr>
        <w:lastRenderedPageBreak/>
        <w:t xml:space="preserve">Related articles of the </w:t>
      </w:r>
      <w:r w:rsidRPr="00D826D2">
        <w:rPr>
          <w:rFonts w:ascii="Times New Roman" w:eastAsia="新細明體" w:hAnsi="Times New Roman" w:cs="Times New Roman" w:hint="eastAsia"/>
          <w:b/>
          <w:i/>
        </w:rPr>
        <w:t>Basic Law</w:t>
      </w:r>
    </w:p>
    <w:p w:rsidR="00445AF6" w:rsidRPr="00D826D2" w:rsidRDefault="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092238" w:rsidRPr="00D826D2" w:rsidTr="00092238">
        <w:tc>
          <w:tcPr>
            <w:tcW w:w="8296" w:type="dxa"/>
          </w:tcPr>
          <w:p w:rsidR="006E315E" w:rsidRPr="00D826D2" w:rsidRDefault="006E315E" w:rsidP="00CE4889">
            <w:pPr>
              <w:spacing w:after="120"/>
              <w:rPr>
                <w:rFonts w:ascii="Times New Roman" w:eastAsia="新細明體" w:hAnsi="Times New Roman" w:cs="Times New Roman"/>
                <w:i/>
              </w:rPr>
            </w:pPr>
            <w:r w:rsidRPr="00D826D2">
              <w:rPr>
                <w:rFonts w:ascii="Times New Roman" w:eastAsia="新細明體" w:hAnsi="Times New Roman" w:cs="Times New Roman" w:hint="eastAsia"/>
                <w:i/>
              </w:rPr>
              <w:t>Ba</w:t>
            </w:r>
            <w:r w:rsidRPr="00D826D2">
              <w:rPr>
                <w:rFonts w:ascii="Times New Roman" w:eastAsia="新細明體" w:hAnsi="Times New Roman" w:cs="Times New Roman"/>
                <w:i/>
              </w:rPr>
              <w:t>sic Law</w:t>
            </w:r>
          </w:p>
          <w:p w:rsidR="00080DEC" w:rsidRPr="00D826D2" w:rsidRDefault="00080DEC" w:rsidP="00080DEC">
            <w:pPr>
              <w:spacing w:after="120"/>
              <w:rPr>
                <w:rFonts w:ascii="Times New Roman" w:eastAsia="新細明體" w:hAnsi="Times New Roman" w:cs="Times New Roman"/>
              </w:rPr>
            </w:pPr>
            <w:r w:rsidRPr="00D826D2">
              <w:rPr>
                <w:rFonts w:ascii="Times New Roman" w:eastAsia="新細明體" w:hAnsi="Times New Roman" w:cs="Times New Roman"/>
              </w:rPr>
              <w:t>Article 118</w:t>
            </w:r>
          </w:p>
          <w:p w:rsidR="00080DEC" w:rsidRPr="00D826D2" w:rsidRDefault="00080DEC" w:rsidP="00080DEC">
            <w:pPr>
              <w:spacing w:after="120"/>
              <w:jc w:val="both"/>
              <w:rPr>
                <w:rFonts w:ascii="Times New Roman" w:eastAsia="新細明體" w:hAnsi="Times New Roman" w:cs="Times New Roman"/>
              </w:rPr>
            </w:pPr>
            <w:r w:rsidRPr="00D826D2">
              <w:rPr>
                <w:rFonts w:ascii="Times New Roman" w:eastAsia="新細明體" w:hAnsi="Times New Roman" w:cs="Times New Roman"/>
              </w:rPr>
              <w:t>The Government of the Hong Kong Special Administrative Region shall provide an economic and legal environment for encouraging investments, technological progress and the development of new industries.</w:t>
            </w:r>
          </w:p>
          <w:p w:rsidR="00080DEC" w:rsidRPr="00D826D2" w:rsidRDefault="00080DEC" w:rsidP="00080DEC">
            <w:pPr>
              <w:spacing w:after="120"/>
              <w:rPr>
                <w:rFonts w:ascii="Times New Roman" w:eastAsia="新細明體" w:hAnsi="Times New Roman" w:cs="Times New Roman"/>
              </w:rPr>
            </w:pPr>
          </w:p>
          <w:p w:rsidR="00080DEC" w:rsidRPr="00D826D2" w:rsidRDefault="00080DEC" w:rsidP="00080DEC">
            <w:pPr>
              <w:spacing w:after="120"/>
              <w:rPr>
                <w:rFonts w:ascii="Times New Roman" w:eastAsia="新細明體" w:hAnsi="Times New Roman" w:cs="Times New Roman"/>
              </w:rPr>
            </w:pPr>
            <w:r w:rsidRPr="00D826D2">
              <w:rPr>
                <w:rFonts w:ascii="Times New Roman" w:eastAsia="新細明體" w:hAnsi="Times New Roman" w:cs="Times New Roman"/>
              </w:rPr>
              <w:t>Article 119</w:t>
            </w:r>
          </w:p>
          <w:p w:rsidR="00092238" w:rsidRPr="00D826D2" w:rsidRDefault="00080DEC" w:rsidP="00080DEC">
            <w:pPr>
              <w:jc w:val="both"/>
              <w:rPr>
                <w:rFonts w:ascii="Times New Roman" w:eastAsia="新細明體" w:hAnsi="Times New Roman" w:cs="Times New Roman"/>
              </w:rPr>
            </w:pPr>
            <w:r w:rsidRPr="00D826D2">
              <w:rPr>
                <w:rFonts w:ascii="Times New Roman" w:eastAsia="新細明體" w:hAnsi="Times New Roman" w:cs="Times New Roman"/>
              </w:rPr>
              <w:t>The Government of the Hong Kong Special Administrative Region shall formulate appropriate policies to promote and co-ordinate the development of various trades such as manufacturing, commerce, tourism, real estate, transport, public utilities, services, agriculture and fisheries, and pay regard to the protection of the environment.</w:t>
            </w:r>
          </w:p>
        </w:tc>
      </w:tr>
    </w:tbl>
    <w:p w:rsidR="00092238" w:rsidRPr="00D826D2" w:rsidRDefault="00092238">
      <w:pPr>
        <w:rPr>
          <w:rFonts w:ascii="Times New Roman" w:eastAsia="新細明體" w:hAnsi="Times New Roman" w:cs="Times New Roman"/>
        </w:rPr>
      </w:pPr>
    </w:p>
    <w:p w:rsidR="00445AF6" w:rsidRPr="00D826D2" w:rsidRDefault="00D727A2" w:rsidP="00CE4889">
      <w:pPr>
        <w:jc w:val="center"/>
        <w:rPr>
          <w:rFonts w:ascii="Times New Roman" w:eastAsia="新細明體" w:hAnsi="Times New Roman" w:cs="Times New Roman"/>
        </w:rPr>
      </w:pPr>
      <w:r w:rsidRPr="00D826D2">
        <w:rPr>
          <w:rFonts w:ascii="Times New Roman" w:eastAsia="新細明體" w:hAnsi="Times New Roman" w:cs="Times New Roman" w:hint="eastAsia"/>
        </w:rPr>
        <w:t>END</w:t>
      </w:r>
    </w:p>
    <w:sectPr w:rsidR="00445AF6" w:rsidRPr="00D826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C68" w:rsidRDefault="002F0C68" w:rsidP="00377983">
      <w:r>
        <w:separator/>
      </w:r>
    </w:p>
  </w:endnote>
  <w:endnote w:type="continuationSeparator" w:id="0">
    <w:p w:rsidR="002F0C68" w:rsidRDefault="002F0C68" w:rsidP="0037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26667"/>
      <w:docPartObj>
        <w:docPartGallery w:val="Page Numbers (Bottom of Page)"/>
        <w:docPartUnique/>
      </w:docPartObj>
    </w:sdtPr>
    <w:sdtEndPr/>
    <w:sdtContent>
      <w:p w:rsidR="00C5588E" w:rsidRDefault="00C5588E">
        <w:pPr>
          <w:pStyle w:val="ad"/>
          <w:jc w:val="center"/>
        </w:pPr>
        <w:r>
          <w:fldChar w:fldCharType="begin"/>
        </w:r>
        <w:r>
          <w:instrText>PAGE   \* MERGEFORMAT</w:instrText>
        </w:r>
        <w:r>
          <w:fldChar w:fldCharType="separate"/>
        </w:r>
        <w:r w:rsidR="002E14A2" w:rsidRPr="002E14A2">
          <w:rPr>
            <w:noProof/>
            <w:lang w:val="zh-TW"/>
          </w:rPr>
          <w:t>25</w:t>
        </w:r>
        <w:r>
          <w:fldChar w:fldCharType="end"/>
        </w:r>
      </w:p>
    </w:sdtContent>
  </w:sdt>
  <w:p w:rsidR="00C5588E" w:rsidRDefault="00C5588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C68" w:rsidRDefault="002F0C68" w:rsidP="00377983">
      <w:r>
        <w:separator/>
      </w:r>
    </w:p>
  </w:footnote>
  <w:footnote w:type="continuationSeparator" w:id="0">
    <w:p w:rsidR="002F0C68" w:rsidRDefault="002F0C68" w:rsidP="00377983">
      <w:r>
        <w:continuationSeparator/>
      </w:r>
    </w:p>
  </w:footnote>
  <w:footnote w:id="1">
    <w:p w:rsidR="00C5588E" w:rsidRPr="003F2050" w:rsidRDefault="00C5588E" w:rsidP="002248B8">
      <w:pPr>
        <w:pStyle w:val="af1"/>
        <w:jc w:val="both"/>
        <w:rPr>
          <w:rFonts w:ascii="Times New Roman" w:hAnsi="Times New Roman" w:cs="Times New Roman"/>
        </w:rPr>
      </w:pPr>
      <w:r w:rsidRPr="003F2050">
        <w:rPr>
          <w:rStyle w:val="af3"/>
          <w:rFonts w:ascii="Times New Roman" w:hAnsi="Times New Roman" w:cs="Times New Roman"/>
        </w:rPr>
        <w:footnoteRef/>
      </w:r>
      <w:r w:rsidRPr="003F2050">
        <w:rPr>
          <w:rFonts w:ascii="Times New Roman" w:hAnsi="Times New Roman" w:cs="Times New Roman"/>
        </w:rPr>
        <w:t xml:space="preserve"> </w:t>
      </w:r>
      <w:r>
        <w:rPr>
          <w:rFonts w:ascii="Times New Roman" w:hAnsi="Times New Roman" w:cs="Times New Roman"/>
        </w:rPr>
        <w:t xml:space="preserve">The original design was developed by </w:t>
      </w:r>
      <w:proofErr w:type="spellStart"/>
      <w:r w:rsidRPr="003F2050">
        <w:rPr>
          <w:rFonts w:ascii="Times New Roman" w:hAnsi="Times New Roman" w:cs="Times New Roman"/>
        </w:rPr>
        <w:t>Mr</w:t>
      </w:r>
      <w:proofErr w:type="spellEnd"/>
      <w:r w:rsidRPr="003F2050">
        <w:rPr>
          <w:rFonts w:ascii="Times New Roman" w:hAnsi="Times New Roman" w:cs="Times New Roman"/>
        </w:rPr>
        <w:t xml:space="preserve"> CHAN Kwok-bong (Supervisor), </w:t>
      </w:r>
      <w:proofErr w:type="spellStart"/>
      <w:r w:rsidRPr="003F2050">
        <w:rPr>
          <w:rFonts w:ascii="Times New Roman" w:hAnsi="Times New Roman" w:cs="Times New Roman"/>
        </w:rPr>
        <w:t>Mr</w:t>
      </w:r>
      <w:proofErr w:type="spellEnd"/>
      <w:r w:rsidRPr="003F2050">
        <w:rPr>
          <w:rFonts w:ascii="Times New Roman" w:hAnsi="Times New Roman" w:cs="Times New Roman"/>
        </w:rPr>
        <w:t xml:space="preserve"> NG Sze-lo</w:t>
      </w:r>
      <w:r>
        <w:rPr>
          <w:rFonts w:ascii="Times New Roman" w:hAnsi="Times New Roman" w:cs="Times New Roman"/>
        </w:rPr>
        <w:t>ng (Centre-in-charge) and</w:t>
      </w:r>
      <w:r w:rsidRPr="003F2050">
        <w:rPr>
          <w:rFonts w:ascii="Times New Roman" w:hAnsi="Times New Roman" w:cs="Times New Roman"/>
        </w:rPr>
        <w:t xml:space="preserve"> </w:t>
      </w:r>
      <w:proofErr w:type="spellStart"/>
      <w:r w:rsidRPr="003F2050">
        <w:rPr>
          <w:rFonts w:ascii="Times New Roman" w:hAnsi="Times New Roman" w:cs="Times New Roman"/>
        </w:rPr>
        <w:t>Mr</w:t>
      </w:r>
      <w:proofErr w:type="spellEnd"/>
      <w:r w:rsidRPr="003F2050">
        <w:rPr>
          <w:rFonts w:ascii="Times New Roman" w:hAnsi="Times New Roman" w:cs="Times New Roman"/>
        </w:rPr>
        <w:t xml:space="preserve"> WONG </w:t>
      </w:r>
      <w:proofErr w:type="spellStart"/>
      <w:r w:rsidRPr="003F2050">
        <w:rPr>
          <w:rFonts w:ascii="Times New Roman" w:hAnsi="Times New Roman" w:cs="Times New Roman"/>
        </w:rPr>
        <w:t>Kon</w:t>
      </w:r>
      <w:proofErr w:type="spellEnd"/>
      <w:r w:rsidRPr="003F2050">
        <w:rPr>
          <w:rFonts w:ascii="Times New Roman" w:hAnsi="Times New Roman" w:cs="Times New Roman"/>
        </w:rPr>
        <w:t>-chi (Community Curriculum Development Officer) of the Boys’ and Girls’ Clubs Association of Hong Kong</w:t>
      </w:r>
      <w:r>
        <w:rPr>
          <w:rFonts w:ascii="Times New Roman" w:hAnsi="Times New Roman" w:cs="Times New Roman"/>
        </w:rPr>
        <w:t>.</w:t>
      </w:r>
    </w:p>
  </w:footnote>
  <w:footnote w:id="2">
    <w:p w:rsidR="00C5588E" w:rsidRPr="003F2050" w:rsidRDefault="00C5588E" w:rsidP="00A54518">
      <w:pPr>
        <w:pStyle w:val="af1"/>
        <w:jc w:val="both"/>
        <w:rPr>
          <w:rFonts w:ascii="Times New Roman" w:hAnsi="Times New Roman" w:cs="Times New Roman"/>
        </w:rPr>
      </w:pPr>
      <w:r w:rsidRPr="003F2050">
        <w:rPr>
          <w:rStyle w:val="af3"/>
          <w:rFonts w:ascii="Times New Roman" w:hAnsi="Times New Roman" w:cs="Times New Roman"/>
        </w:rPr>
        <w:footnoteRef/>
      </w:r>
      <w:r w:rsidRPr="003F2050">
        <w:rPr>
          <w:rFonts w:ascii="Times New Roman" w:hAnsi="Times New Roman" w:cs="Times New Roman"/>
        </w:rPr>
        <w:t xml:space="preserve"> </w:t>
      </w:r>
      <w:r>
        <w:rPr>
          <w:rFonts w:ascii="Times New Roman" w:hAnsi="Times New Roman" w:cs="Times New Roman"/>
        </w:rPr>
        <w:t xml:space="preserve">If the mixed curriculum </w:t>
      </w:r>
      <w:proofErr w:type="spellStart"/>
      <w:r>
        <w:rPr>
          <w:rFonts w:ascii="Times New Roman" w:hAnsi="Times New Roman" w:cs="Times New Roman"/>
        </w:rPr>
        <w:t>organisation</w:t>
      </w:r>
      <w:proofErr w:type="spellEnd"/>
      <w:r>
        <w:rPr>
          <w:rFonts w:ascii="Times New Roman" w:hAnsi="Times New Roman" w:cs="Times New Roman"/>
        </w:rPr>
        <w:t xml:space="preserve"> mode has been adopted and an integrated curriculum (e.g. Integrated Humanities) has been offered at junior secondary level, schools should make reference to the Core Elements/Essential Content for Learning at </w:t>
      </w:r>
      <w:r>
        <w:rPr>
          <w:rFonts w:ascii="Times New Roman" w:hAnsi="Times New Roman" w:cs="Times New Roman" w:hint="eastAsia"/>
        </w:rPr>
        <w:t>K</w:t>
      </w:r>
      <w:r>
        <w:rPr>
          <w:rFonts w:ascii="Times New Roman" w:hAnsi="Times New Roman" w:cs="Times New Roman"/>
        </w:rPr>
        <w:t xml:space="preserve">ey Stage 3 in </w:t>
      </w:r>
      <w:r w:rsidRPr="006D6526">
        <w:rPr>
          <w:rFonts w:ascii="Times New Roman" w:hAnsi="Times New Roman" w:cs="Times New Roman"/>
        </w:rPr>
        <w:t xml:space="preserve">the </w:t>
      </w:r>
      <w:r w:rsidRPr="006D6526">
        <w:rPr>
          <w:rFonts w:ascii="Times New Roman" w:hAnsi="Times New Roman" w:cs="Times New Roman"/>
          <w:i/>
        </w:rPr>
        <w:t>Personal, Social and Humanities Education Key Learning Area Curriculum Guide (Primary 1-Secondary 6)</w:t>
      </w:r>
      <w:r w:rsidRPr="006D6526">
        <w:rPr>
          <w:rFonts w:ascii="Times New Roman" w:hAnsi="Times New Roman" w:cs="Times New Roman"/>
        </w:rPr>
        <w:t xml:space="preserve"> (2017</w:t>
      </w:r>
      <w:r>
        <w:rPr>
          <w:rFonts w:ascii="Times New Roman" w:hAnsi="Times New Roman" w:cs="Times New Roman"/>
        </w:rPr>
        <w:t>)</w:t>
      </w:r>
      <w:r w:rsidRPr="006D6526">
        <w:rPr>
          <w:rFonts w:ascii="Times New Roman" w:hAnsi="Times New Roman" w:cs="Times New Roman"/>
        </w:rPr>
        <w:t>.</w:t>
      </w:r>
    </w:p>
  </w:footnote>
  <w:footnote w:id="3">
    <w:p w:rsidR="00C5588E" w:rsidRDefault="00C5588E" w:rsidP="002D2B99">
      <w:pPr>
        <w:pStyle w:val="af1"/>
      </w:pPr>
      <w:r>
        <w:rPr>
          <w:rStyle w:val="af3"/>
        </w:rPr>
        <w:footnoteRef/>
      </w:r>
      <w:r>
        <w:t xml:space="preserve"> </w:t>
      </w:r>
      <w:r>
        <w:rPr>
          <w:rFonts w:ascii="Times New Roman" w:hAnsi="Times New Roman" w:cs="Times New Roman" w:hint="eastAsia"/>
          <w:lang w:eastAsia="zh-HK"/>
        </w:rPr>
        <w:t>F</w:t>
      </w:r>
      <w:r>
        <w:rPr>
          <w:rFonts w:ascii="Times New Roman" w:hAnsi="Times New Roman" w:cs="Times New Roman"/>
          <w:lang w:eastAsia="zh-HK"/>
        </w:rPr>
        <w:t xml:space="preserve">or instance, </w:t>
      </w:r>
      <w:proofErr w:type="spellStart"/>
      <w:r w:rsidRPr="00F20688">
        <w:rPr>
          <w:rFonts w:ascii="Times New Roman" w:hAnsi="Times New Roman" w:cs="Times New Roman"/>
        </w:rPr>
        <w:t>EduVenture</w:t>
      </w:r>
      <w:proofErr w:type="spellEnd"/>
      <w:r>
        <w:rPr>
          <w:rFonts w:ascii="Times New Roman" w:hAnsi="Times New Roman" w:cs="Times New Roman" w:hint="eastAsia"/>
        </w:rPr>
        <w:t xml:space="preserve"> </w:t>
      </w:r>
      <w:r>
        <w:rPr>
          <w:rFonts w:ascii="Times New Roman" w:hAnsi="Times New Roman" w:cs="Times New Roman"/>
        </w:rPr>
        <w:t>(</w:t>
      </w:r>
      <w:r w:rsidRPr="00F20688">
        <w:rPr>
          <w:rFonts w:ascii="Times New Roman" w:hAnsi="Times New Roman" w:cs="Times New Roman"/>
          <w:lang w:eastAsia="zh-HK"/>
        </w:rPr>
        <w:t>http://ev-cuhk.net/index.php</w:t>
      </w:r>
      <w:r>
        <w:rPr>
          <w:rFonts w:ascii="Times New Roman" w:hAnsi="Times New Roman" w:cs="Times New Roman"/>
        </w:rPr>
        <w:t>).</w:t>
      </w:r>
    </w:p>
  </w:footnote>
  <w:footnote w:id="4">
    <w:p w:rsidR="00C5588E" w:rsidRDefault="00C5588E" w:rsidP="00344327">
      <w:pPr>
        <w:pStyle w:val="af1"/>
      </w:pPr>
      <w:r>
        <w:rPr>
          <w:rStyle w:val="af3"/>
        </w:rPr>
        <w:footnoteRef/>
      </w:r>
      <w:r>
        <w:t xml:space="preserve"> </w:t>
      </w:r>
      <w:r>
        <w:rPr>
          <w:rFonts w:ascii="Times New Roman" w:hAnsi="Times New Roman" w:cs="Times New Roman" w:hint="eastAsia"/>
          <w:lang w:eastAsia="zh-HK"/>
        </w:rPr>
        <w:t>F</w:t>
      </w:r>
      <w:r>
        <w:rPr>
          <w:rFonts w:ascii="Times New Roman" w:hAnsi="Times New Roman" w:cs="Times New Roman"/>
          <w:lang w:eastAsia="zh-HK"/>
        </w:rPr>
        <w:t xml:space="preserve">or instance, </w:t>
      </w:r>
      <w:proofErr w:type="spellStart"/>
      <w:r w:rsidRPr="00344327">
        <w:rPr>
          <w:rFonts w:ascii="Times New Roman" w:hAnsi="Times New Roman" w:cs="Times New Roman" w:hint="eastAsia"/>
        </w:rPr>
        <w:t>Kahoot</w:t>
      </w:r>
      <w:proofErr w:type="spellEnd"/>
      <w:r w:rsidRPr="00344327">
        <w:rPr>
          <w:rFonts w:ascii="Times New Roman" w:hAnsi="Times New Roman" w:cs="Times New Roman" w:hint="eastAsia"/>
        </w:rPr>
        <w:t xml:space="preserve">! (https://kahoot.it/) </w:t>
      </w:r>
      <w:r>
        <w:rPr>
          <w:rFonts w:ascii="Times New Roman" w:hAnsi="Times New Roman" w:cs="Times New Roman" w:hint="eastAsia"/>
        </w:rPr>
        <w:t xml:space="preserve">or </w:t>
      </w:r>
      <w:proofErr w:type="spellStart"/>
      <w:r w:rsidRPr="00344327">
        <w:rPr>
          <w:rFonts w:ascii="Times New Roman" w:hAnsi="Times New Roman" w:cs="Times New Roman" w:hint="eastAsia"/>
        </w:rPr>
        <w:t>Plickers</w:t>
      </w:r>
      <w:proofErr w:type="spellEnd"/>
      <w:r w:rsidRPr="00344327">
        <w:rPr>
          <w:rFonts w:ascii="Times New Roman" w:hAnsi="Times New Roman" w:cs="Times New Roman" w:hint="eastAsia"/>
        </w:rPr>
        <w:t xml:space="preserve"> (https://get.plickers.com/)</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B4A"/>
    <w:multiLevelType w:val="hybridMultilevel"/>
    <w:tmpl w:val="9FFE71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A14F31"/>
    <w:multiLevelType w:val="hybridMultilevel"/>
    <w:tmpl w:val="B9C4061A"/>
    <w:lvl w:ilvl="0" w:tplc="6AB88FEA">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147585"/>
    <w:multiLevelType w:val="hybridMultilevel"/>
    <w:tmpl w:val="910E4994"/>
    <w:lvl w:ilvl="0" w:tplc="E20EC7CC">
      <w:start w:val="1"/>
      <w:numFmt w:val="bullet"/>
      <w:lvlText w:val=""/>
      <w:lvlJc w:val="left"/>
      <w:pPr>
        <w:ind w:left="48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7F417D"/>
    <w:multiLevelType w:val="hybridMultilevel"/>
    <w:tmpl w:val="81BC834A"/>
    <w:lvl w:ilvl="0" w:tplc="6E588D70">
      <w:start w:val="1"/>
      <w:numFmt w:val="lowerLetter"/>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554632C"/>
    <w:multiLevelType w:val="hybridMultilevel"/>
    <w:tmpl w:val="5B684148"/>
    <w:lvl w:ilvl="0" w:tplc="2C320512">
      <w:start w:val="1"/>
      <w:numFmt w:val="bullet"/>
      <w:lvlText w:val=""/>
      <w:lvlJc w:val="left"/>
      <w:pPr>
        <w:ind w:left="480" w:hanging="480"/>
      </w:pPr>
      <w:rPr>
        <w:rFonts w:ascii="Wingding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3A69A0"/>
    <w:multiLevelType w:val="hybridMultilevel"/>
    <w:tmpl w:val="CAAEE868"/>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EF3199B"/>
    <w:multiLevelType w:val="hybridMultilevel"/>
    <w:tmpl w:val="B0123CD8"/>
    <w:lvl w:ilvl="0" w:tplc="3CD4F8E2">
      <w:start w:val="2"/>
      <w:numFmt w:val="bullet"/>
      <w:lvlText w:val=""/>
      <w:lvlJc w:val="left"/>
      <w:pPr>
        <w:ind w:left="360" w:hanging="360"/>
      </w:pPr>
      <w:rPr>
        <w:rFonts w:ascii="Wingdings 2" w:eastAsia="新細明體" w:hAnsi="Wingdings 2"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FEA1090"/>
    <w:multiLevelType w:val="hybridMultilevel"/>
    <w:tmpl w:val="DCA2F170"/>
    <w:lvl w:ilvl="0" w:tplc="7C26202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E22794"/>
    <w:multiLevelType w:val="hybridMultilevel"/>
    <w:tmpl w:val="9C70172C"/>
    <w:lvl w:ilvl="0" w:tplc="E20EC7CC">
      <w:start w:val="1"/>
      <w:numFmt w:val="bullet"/>
      <w:lvlText w:val=""/>
      <w:lvlJc w:val="left"/>
      <w:pPr>
        <w:ind w:left="960" w:hanging="480"/>
      </w:pPr>
      <w:rPr>
        <w:rFonts w:ascii="Wingdings 3" w:hAnsi="Wingdings 3" w:hint="default"/>
      </w:rPr>
    </w:lvl>
    <w:lvl w:ilvl="1" w:tplc="E20EC7CC">
      <w:start w:val="1"/>
      <w:numFmt w:val="bullet"/>
      <w:lvlText w:val=""/>
      <w:lvlJc w:val="left"/>
      <w:pPr>
        <w:ind w:left="1440" w:hanging="480"/>
      </w:pPr>
      <w:rPr>
        <w:rFonts w:ascii="Wingdings 3" w:hAnsi="Wingdings 3" w:hint="default"/>
      </w:rPr>
    </w:lvl>
    <w:lvl w:ilvl="2" w:tplc="4DB0B9B8">
      <w:start w:val="2"/>
      <w:numFmt w:val="bullet"/>
      <w:lvlText w:val="-"/>
      <w:lvlJc w:val="left"/>
      <w:pPr>
        <w:ind w:left="1800" w:hanging="360"/>
      </w:pPr>
      <w:rPr>
        <w:rFonts w:ascii="Times New Roman" w:eastAsia="新細明體" w:hAnsi="Times New Roman" w:cs="Times New Roman"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27E69A0"/>
    <w:multiLevelType w:val="hybridMultilevel"/>
    <w:tmpl w:val="D778C308"/>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3EF387F"/>
    <w:multiLevelType w:val="hybridMultilevel"/>
    <w:tmpl w:val="0ECC0D7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ED26E3"/>
    <w:multiLevelType w:val="hybridMultilevel"/>
    <w:tmpl w:val="92BA4C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4C3B39"/>
    <w:multiLevelType w:val="hybridMultilevel"/>
    <w:tmpl w:val="0698567A"/>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D6E2136"/>
    <w:multiLevelType w:val="hybridMultilevel"/>
    <w:tmpl w:val="91C0FAC2"/>
    <w:lvl w:ilvl="0" w:tplc="D1F09662">
      <w:start w:val="1"/>
      <w:numFmt w:val="bullet"/>
      <w:lvlText w:val="-"/>
      <w:lvlJc w:val="left"/>
      <w:pPr>
        <w:ind w:left="960" w:hanging="480"/>
      </w:pPr>
      <w:rPr>
        <w:rFonts w:ascii="標楷體" w:eastAsia="標楷體" w:hAnsi="標楷體" w:hint="eastAsia"/>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32551B54"/>
    <w:multiLevelType w:val="hybridMultilevel"/>
    <w:tmpl w:val="7F6AADFE"/>
    <w:lvl w:ilvl="0" w:tplc="04090013">
      <w:start w:val="1"/>
      <w:numFmt w:val="upp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1C0913"/>
    <w:multiLevelType w:val="hybridMultilevel"/>
    <w:tmpl w:val="0FD01334"/>
    <w:lvl w:ilvl="0" w:tplc="8458A020">
      <w:start w:val="1"/>
      <w:numFmt w:val="bullet"/>
      <w:lvlText w:val=""/>
      <w:lvlJc w:val="left"/>
      <w:pPr>
        <w:ind w:left="-480" w:hanging="480"/>
      </w:pPr>
      <w:rPr>
        <w:rFonts w:ascii="Wingdings" w:hAnsi="Wingdings" w:hint="default"/>
      </w:rPr>
    </w:lvl>
    <w:lvl w:ilvl="1" w:tplc="04090003">
      <w:start w:val="1"/>
      <w:numFmt w:val="bullet"/>
      <w:lvlText w:val=""/>
      <w:lvlJc w:val="left"/>
      <w:pPr>
        <w:ind w:left="0" w:hanging="480"/>
      </w:pPr>
      <w:rPr>
        <w:rFonts w:ascii="Wingdings" w:hAnsi="Wingdings" w:hint="default"/>
      </w:rPr>
    </w:lvl>
    <w:lvl w:ilvl="2" w:tplc="04090005">
      <w:start w:val="1"/>
      <w:numFmt w:val="bullet"/>
      <w:lvlText w:val=""/>
      <w:lvlJc w:val="left"/>
      <w:pPr>
        <w:ind w:left="480" w:hanging="480"/>
      </w:pPr>
      <w:rPr>
        <w:rFonts w:ascii="Wingdings" w:hAnsi="Wingdings" w:hint="default"/>
      </w:rPr>
    </w:lvl>
    <w:lvl w:ilvl="3" w:tplc="04090001">
      <w:start w:val="1"/>
      <w:numFmt w:val="bullet"/>
      <w:lvlText w:val=""/>
      <w:lvlJc w:val="left"/>
      <w:pPr>
        <w:ind w:left="960" w:hanging="480"/>
      </w:pPr>
      <w:rPr>
        <w:rFonts w:ascii="Wingdings" w:hAnsi="Wingdings" w:hint="default"/>
      </w:rPr>
    </w:lvl>
    <w:lvl w:ilvl="4" w:tplc="D1F09662">
      <w:start w:val="1"/>
      <w:numFmt w:val="bullet"/>
      <w:lvlText w:val="-"/>
      <w:lvlJc w:val="left"/>
      <w:pPr>
        <w:ind w:left="1440" w:hanging="480"/>
      </w:pPr>
      <w:rPr>
        <w:rFonts w:ascii="標楷體" w:eastAsia="標楷體" w:hAnsi="標楷體" w:hint="eastAsia"/>
        <w:color w:val="auto"/>
      </w:rPr>
    </w:lvl>
    <w:lvl w:ilvl="5" w:tplc="04090005"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3" w:tentative="1">
      <w:start w:val="1"/>
      <w:numFmt w:val="bullet"/>
      <w:lvlText w:val=""/>
      <w:lvlJc w:val="left"/>
      <w:pPr>
        <w:ind w:left="2880" w:hanging="480"/>
      </w:pPr>
      <w:rPr>
        <w:rFonts w:ascii="Wingdings" w:hAnsi="Wingdings" w:hint="default"/>
      </w:rPr>
    </w:lvl>
    <w:lvl w:ilvl="8" w:tplc="04090005" w:tentative="1">
      <w:start w:val="1"/>
      <w:numFmt w:val="bullet"/>
      <w:lvlText w:val=""/>
      <w:lvlJc w:val="left"/>
      <w:pPr>
        <w:ind w:left="3360" w:hanging="480"/>
      </w:pPr>
      <w:rPr>
        <w:rFonts w:ascii="Wingdings" w:hAnsi="Wingdings" w:hint="default"/>
      </w:rPr>
    </w:lvl>
  </w:abstractNum>
  <w:abstractNum w:abstractNumId="16" w15:restartNumberingAfterBreak="0">
    <w:nsid w:val="36371B6A"/>
    <w:multiLevelType w:val="hybridMultilevel"/>
    <w:tmpl w:val="173A6A0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D45CB6"/>
    <w:multiLevelType w:val="hybridMultilevel"/>
    <w:tmpl w:val="043CB1B6"/>
    <w:lvl w:ilvl="0" w:tplc="04090011">
      <w:start w:val="1"/>
      <w:numFmt w:val="upperLetter"/>
      <w:lvlText w:val="%1."/>
      <w:lvlJc w:val="left"/>
      <w:pPr>
        <w:ind w:left="480" w:hanging="480"/>
      </w:pPr>
    </w:lvl>
    <w:lvl w:ilvl="1" w:tplc="9530F9D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FA59E9"/>
    <w:multiLevelType w:val="hybridMultilevel"/>
    <w:tmpl w:val="6ECC21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610917"/>
    <w:multiLevelType w:val="hybridMultilevel"/>
    <w:tmpl w:val="CD666926"/>
    <w:lvl w:ilvl="0" w:tplc="C78A7F1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28A640E"/>
    <w:multiLevelType w:val="hybridMultilevel"/>
    <w:tmpl w:val="8BD263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083FE1"/>
    <w:multiLevelType w:val="hybridMultilevel"/>
    <w:tmpl w:val="8A66E694"/>
    <w:lvl w:ilvl="0" w:tplc="8458A020">
      <w:start w:val="1"/>
      <w:numFmt w:val="bullet"/>
      <w:lvlText w:val=""/>
      <w:lvlJc w:val="left"/>
      <w:pPr>
        <w:ind w:left="480" w:hanging="480"/>
      </w:pPr>
      <w:rPr>
        <w:rFonts w:ascii="Wingdings" w:hAnsi="Wingdings" w:hint="default"/>
      </w:rPr>
    </w:lvl>
    <w:lvl w:ilvl="1" w:tplc="D1F09662">
      <w:start w:val="1"/>
      <w:numFmt w:val="bullet"/>
      <w:lvlText w:val="-"/>
      <w:lvlJc w:val="left"/>
      <w:pPr>
        <w:ind w:left="960" w:hanging="480"/>
      </w:pPr>
      <w:rPr>
        <w:rFonts w:ascii="標楷體" w:eastAsia="標楷體" w:hAnsi="標楷體" w:hint="eastAsia"/>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4D14387"/>
    <w:multiLevelType w:val="hybridMultilevel"/>
    <w:tmpl w:val="C0284F9A"/>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4FC2842"/>
    <w:multiLevelType w:val="hybridMultilevel"/>
    <w:tmpl w:val="1F8CB41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87B66A8"/>
    <w:multiLevelType w:val="hybridMultilevel"/>
    <w:tmpl w:val="FBD6CFE8"/>
    <w:lvl w:ilvl="0" w:tplc="E20EC7CC">
      <w:start w:val="1"/>
      <w:numFmt w:val="bullet"/>
      <w:lvlText w:val=""/>
      <w:lvlJc w:val="left"/>
      <w:pPr>
        <w:ind w:left="48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5F2760C"/>
    <w:multiLevelType w:val="hybridMultilevel"/>
    <w:tmpl w:val="E1949DFC"/>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3347D41"/>
    <w:multiLevelType w:val="hybridMultilevel"/>
    <w:tmpl w:val="2B56E8C0"/>
    <w:lvl w:ilvl="0" w:tplc="8458A020">
      <w:start w:val="1"/>
      <w:numFmt w:val="bullet"/>
      <w:lvlText w:val=""/>
      <w:lvlJc w:val="left"/>
      <w:pPr>
        <w:ind w:left="487" w:hanging="480"/>
      </w:pPr>
      <w:rPr>
        <w:rFonts w:ascii="Wingdings" w:hAnsi="Wingdings" w:hint="default"/>
      </w:rPr>
    </w:lvl>
    <w:lvl w:ilvl="1" w:tplc="04090003">
      <w:start w:val="1"/>
      <w:numFmt w:val="bullet"/>
      <w:lvlText w:val=""/>
      <w:lvlJc w:val="left"/>
      <w:pPr>
        <w:ind w:left="967" w:hanging="480"/>
      </w:pPr>
      <w:rPr>
        <w:rFonts w:ascii="Wingdings" w:hAnsi="Wingdings" w:hint="default"/>
      </w:rPr>
    </w:lvl>
    <w:lvl w:ilvl="2" w:tplc="D1F09662">
      <w:start w:val="1"/>
      <w:numFmt w:val="bullet"/>
      <w:lvlText w:val="-"/>
      <w:lvlJc w:val="left"/>
      <w:pPr>
        <w:ind w:left="1447" w:hanging="480"/>
      </w:pPr>
      <w:rPr>
        <w:rFonts w:ascii="標楷體" w:eastAsia="標楷體" w:hAnsi="標楷體" w:hint="eastAsia"/>
        <w:color w:val="auto"/>
      </w:rPr>
    </w:lvl>
    <w:lvl w:ilvl="3" w:tplc="04090001" w:tentative="1">
      <w:start w:val="1"/>
      <w:numFmt w:val="bullet"/>
      <w:lvlText w:val=""/>
      <w:lvlJc w:val="left"/>
      <w:pPr>
        <w:ind w:left="1927" w:hanging="480"/>
      </w:pPr>
      <w:rPr>
        <w:rFonts w:ascii="Wingdings" w:hAnsi="Wingdings" w:hint="default"/>
      </w:rPr>
    </w:lvl>
    <w:lvl w:ilvl="4" w:tplc="04090003" w:tentative="1">
      <w:start w:val="1"/>
      <w:numFmt w:val="bullet"/>
      <w:lvlText w:val=""/>
      <w:lvlJc w:val="left"/>
      <w:pPr>
        <w:ind w:left="2407" w:hanging="480"/>
      </w:pPr>
      <w:rPr>
        <w:rFonts w:ascii="Wingdings" w:hAnsi="Wingdings" w:hint="default"/>
      </w:rPr>
    </w:lvl>
    <w:lvl w:ilvl="5" w:tplc="04090005" w:tentative="1">
      <w:start w:val="1"/>
      <w:numFmt w:val="bullet"/>
      <w:lvlText w:val=""/>
      <w:lvlJc w:val="left"/>
      <w:pPr>
        <w:ind w:left="2887" w:hanging="480"/>
      </w:pPr>
      <w:rPr>
        <w:rFonts w:ascii="Wingdings" w:hAnsi="Wingdings" w:hint="default"/>
      </w:rPr>
    </w:lvl>
    <w:lvl w:ilvl="6" w:tplc="04090001" w:tentative="1">
      <w:start w:val="1"/>
      <w:numFmt w:val="bullet"/>
      <w:lvlText w:val=""/>
      <w:lvlJc w:val="left"/>
      <w:pPr>
        <w:ind w:left="3367" w:hanging="480"/>
      </w:pPr>
      <w:rPr>
        <w:rFonts w:ascii="Wingdings" w:hAnsi="Wingdings" w:hint="default"/>
      </w:rPr>
    </w:lvl>
    <w:lvl w:ilvl="7" w:tplc="04090003" w:tentative="1">
      <w:start w:val="1"/>
      <w:numFmt w:val="bullet"/>
      <w:lvlText w:val=""/>
      <w:lvlJc w:val="left"/>
      <w:pPr>
        <w:ind w:left="3847" w:hanging="480"/>
      </w:pPr>
      <w:rPr>
        <w:rFonts w:ascii="Wingdings" w:hAnsi="Wingdings" w:hint="default"/>
      </w:rPr>
    </w:lvl>
    <w:lvl w:ilvl="8" w:tplc="04090005" w:tentative="1">
      <w:start w:val="1"/>
      <w:numFmt w:val="bullet"/>
      <w:lvlText w:val=""/>
      <w:lvlJc w:val="left"/>
      <w:pPr>
        <w:ind w:left="4327" w:hanging="480"/>
      </w:pPr>
      <w:rPr>
        <w:rFonts w:ascii="Wingdings" w:hAnsi="Wingdings" w:hint="default"/>
      </w:rPr>
    </w:lvl>
  </w:abstractNum>
  <w:abstractNum w:abstractNumId="27" w15:restartNumberingAfterBreak="0">
    <w:nsid w:val="67A7512C"/>
    <w:multiLevelType w:val="hybridMultilevel"/>
    <w:tmpl w:val="94422A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C333339"/>
    <w:multiLevelType w:val="hybridMultilevel"/>
    <w:tmpl w:val="4A421DC2"/>
    <w:lvl w:ilvl="0" w:tplc="8458A020">
      <w:start w:val="1"/>
      <w:numFmt w:val="bullet"/>
      <w:lvlText w:val=""/>
      <w:lvlJc w:val="left"/>
      <w:pPr>
        <w:ind w:left="480" w:hanging="480"/>
      </w:pPr>
      <w:rPr>
        <w:rFonts w:ascii="Wingdings" w:hAnsi="Wingdings" w:hint="default"/>
      </w:rPr>
    </w:lvl>
    <w:lvl w:ilvl="1" w:tplc="E20EC7CC">
      <w:start w:val="1"/>
      <w:numFmt w:val="bullet"/>
      <w:lvlText w:val=""/>
      <w:lvlJc w:val="left"/>
      <w:pPr>
        <w:ind w:left="960" w:hanging="480"/>
      </w:pPr>
      <w:rPr>
        <w:rFonts w:ascii="Wingdings 3" w:hAnsi="Wingdings 3"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0BC381B"/>
    <w:multiLevelType w:val="hybridMultilevel"/>
    <w:tmpl w:val="E9065390"/>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6A559ED"/>
    <w:multiLevelType w:val="hybridMultilevel"/>
    <w:tmpl w:val="5854E83C"/>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6F566F6"/>
    <w:multiLevelType w:val="hybridMultilevel"/>
    <w:tmpl w:val="6B2255E2"/>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CEE0528"/>
    <w:multiLevelType w:val="hybridMultilevel"/>
    <w:tmpl w:val="E9202F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2"/>
  </w:num>
  <w:num w:numId="3">
    <w:abstractNumId w:val="16"/>
  </w:num>
  <w:num w:numId="4">
    <w:abstractNumId w:val="24"/>
  </w:num>
  <w:num w:numId="5">
    <w:abstractNumId w:val="25"/>
  </w:num>
  <w:num w:numId="6">
    <w:abstractNumId w:val="17"/>
  </w:num>
  <w:num w:numId="7">
    <w:abstractNumId w:val="10"/>
  </w:num>
  <w:num w:numId="8">
    <w:abstractNumId w:val="0"/>
  </w:num>
  <w:num w:numId="9">
    <w:abstractNumId w:val="22"/>
  </w:num>
  <w:num w:numId="10">
    <w:abstractNumId w:val="7"/>
  </w:num>
  <w:num w:numId="11">
    <w:abstractNumId w:val="19"/>
  </w:num>
  <w:num w:numId="12">
    <w:abstractNumId w:val="12"/>
  </w:num>
  <w:num w:numId="13">
    <w:abstractNumId w:val="28"/>
  </w:num>
  <w:num w:numId="14">
    <w:abstractNumId w:val="8"/>
  </w:num>
  <w:num w:numId="15">
    <w:abstractNumId w:val="9"/>
  </w:num>
  <w:num w:numId="16">
    <w:abstractNumId w:val="3"/>
  </w:num>
  <w:num w:numId="17">
    <w:abstractNumId w:val="6"/>
  </w:num>
  <w:num w:numId="18">
    <w:abstractNumId w:val="32"/>
  </w:num>
  <w:num w:numId="19">
    <w:abstractNumId w:val="1"/>
  </w:num>
  <w:num w:numId="20">
    <w:abstractNumId w:val="11"/>
  </w:num>
  <w:num w:numId="21">
    <w:abstractNumId w:val="4"/>
  </w:num>
  <w:num w:numId="22">
    <w:abstractNumId w:val="5"/>
  </w:num>
  <w:num w:numId="23">
    <w:abstractNumId w:val="27"/>
  </w:num>
  <w:num w:numId="24">
    <w:abstractNumId w:val="30"/>
  </w:num>
  <w:num w:numId="25">
    <w:abstractNumId w:val="23"/>
  </w:num>
  <w:num w:numId="26">
    <w:abstractNumId w:val="26"/>
  </w:num>
  <w:num w:numId="27">
    <w:abstractNumId w:val="29"/>
  </w:num>
  <w:num w:numId="28">
    <w:abstractNumId w:val="15"/>
  </w:num>
  <w:num w:numId="29">
    <w:abstractNumId w:val="21"/>
  </w:num>
  <w:num w:numId="30">
    <w:abstractNumId w:val="20"/>
  </w:num>
  <w:num w:numId="31">
    <w:abstractNumId w:val="31"/>
  </w:num>
  <w:num w:numId="32">
    <w:abstractNumId w:val="1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10"/>
    <w:rsid w:val="00002AC7"/>
    <w:rsid w:val="00003C09"/>
    <w:rsid w:val="00021293"/>
    <w:rsid w:val="0002259E"/>
    <w:rsid w:val="0002419D"/>
    <w:rsid w:val="00025612"/>
    <w:rsid w:val="00026AEF"/>
    <w:rsid w:val="000322F8"/>
    <w:rsid w:val="00032B4B"/>
    <w:rsid w:val="00033F16"/>
    <w:rsid w:val="0003701B"/>
    <w:rsid w:val="00042A93"/>
    <w:rsid w:val="00044E53"/>
    <w:rsid w:val="0004565B"/>
    <w:rsid w:val="00045952"/>
    <w:rsid w:val="00046A04"/>
    <w:rsid w:val="00052597"/>
    <w:rsid w:val="00060FB9"/>
    <w:rsid w:val="0006489F"/>
    <w:rsid w:val="00072D49"/>
    <w:rsid w:val="0007380C"/>
    <w:rsid w:val="00080DEC"/>
    <w:rsid w:val="00081E32"/>
    <w:rsid w:val="00092238"/>
    <w:rsid w:val="0009256A"/>
    <w:rsid w:val="000958C9"/>
    <w:rsid w:val="000A21C9"/>
    <w:rsid w:val="000A3861"/>
    <w:rsid w:val="000A6231"/>
    <w:rsid w:val="000A6EDC"/>
    <w:rsid w:val="000A7D16"/>
    <w:rsid w:val="000B1BC6"/>
    <w:rsid w:val="000D0A7C"/>
    <w:rsid w:val="000D54A7"/>
    <w:rsid w:val="000E15D8"/>
    <w:rsid w:val="000E2DA7"/>
    <w:rsid w:val="000E34A8"/>
    <w:rsid w:val="000E3D8D"/>
    <w:rsid w:val="000E612A"/>
    <w:rsid w:val="000E7E46"/>
    <w:rsid w:val="000F442B"/>
    <w:rsid w:val="00100945"/>
    <w:rsid w:val="00106EAA"/>
    <w:rsid w:val="001112AC"/>
    <w:rsid w:val="001239C5"/>
    <w:rsid w:val="001267AD"/>
    <w:rsid w:val="001310C0"/>
    <w:rsid w:val="001335EF"/>
    <w:rsid w:val="00133AFE"/>
    <w:rsid w:val="00136BFF"/>
    <w:rsid w:val="0014031C"/>
    <w:rsid w:val="00143300"/>
    <w:rsid w:val="00144857"/>
    <w:rsid w:val="00146720"/>
    <w:rsid w:val="00147A54"/>
    <w:rsid w:val="00147ABB"/>
    <w:rsid w:val="00152886"/>
    <w:rsid w:val="00154C72"/>
    <w:rsid w:val="001733DC"/>
    <w:rsid w:val="00176F6D"/>
    <w:rsid w:val="0018525A"/>
    <w:rsid w:val="001914D2"/>
    <w:rsid w:val="00193ABD"/>
    <w:rsid w:val="00194BCD"/>
    <w:rsid w:val="001A6881"/>
    <w:rsid w:val="001B2B56"/>
    <w:rsid w:val="001C0119"/>
    <w:rsid w:val="001C1C78"/>
    <w:rsid w:val="001C2317"/>
    <w:rsid w:val="001C3703"/>
    <w:rsid w:val="001C7108"/>
    <w:rsid w:val="001D7CE6"/>
    <w:rsid w:val="001E45D4"/>
    <w:rsid w:val="001E5A28"/>
    <w:rsid w:val="001F23E9"/>
    <w:rsid w:val="001F71AA"/>
    <w:rsid w:val="00200CFC"/>
    <w:rsid w:val="0020737C"/>
    <w:rsid w:val="00210DB7"/>
    <w:rsid w:val="002129DE"/>
    <w:rsid w:val="00214099"/>
    <w:rsid w:val="00223EDE"/>
    <w:rsid w:val="002248B8"/>
    <w:rsid w:val="0023504A"/>
    <w:rsid w:val="00235202"/>
    <w:rsid w:val="00250AA8"/>
    <w:rsid w:val="00251A6C"/>
    <w:rsid w:val="00252958"/>
    <w:rsid w:val="002548E5"/>
    <w:rsid w:val="00260C6F"/>
    <w:rsid w:val="00263316"/>
    <w:rsid w:val="00271E52"/>
    <w:rsid w:val="00277425"/>
    <w:rsid w:val="00280346"/>
    <w:rsid w:val="00281355"/>
    <w:rsid w:val="00283019"/>
    <w:rsid w:val="00297C6E"/>
    <w:rsid w:val="002B0968"/>
    <w:rsid w:val="002B6829"/>
    <w:rsid w:val="002B77E6"/>
    <w:rsid w:val="002C3DA6"/>
    <w:rsid w:val="002D2B99"/>
    <w:rsid w:val="002D3098"/>
    <w:rsid w:val="002D5670"/>
    <w:rsid w:val="002E14A2"/>
    <w:rsid w:val="002F0C68"/>
    <w:rsid w:val="00303E86"/>
    <w:rsid w:val="003048B8"/>
    <w:rsid w:val="00317104"/>
    <w:rsid w:val="0032545D"/>
    <w:rsid w:val="00344327"/>
    <w:rsid w:val="003450F6"/>
    <w:rsid w:val="003451B9"/>
    <w:rsid w:val="00350180"/>
    <w:rsid w:val="00351C87"/>
    <w:rsid w:val="00376EDD"/>
    <w:rsid w:val="00377983"/>
    <w:rsid w:val="00384610"/>
    <w:rsid w:val="003914FE"/>
    <w:rsid w:val="003924BB"/>
    <w:rsid w:val="00395D05"/>
    <w:rsid w:val="003A0DE9"/>
    <w:rsid w:val="003B5511"/>
    <w:rsid w:val="003C3028"/>
    <w:rsid w:val="003C3D11"/>
    <w:rsid w:val="003D016D"/>
    <w:rsid w:val="003D08FB"/>
    <w:rsid w:val="003D6CC8"/>
    <w:rsid w:val="003E2D7B"/>
    <w:rsid w:val="003E6693"/>
    <w:rsid w:val="003F0729"/>
    <w:rsid w:val="003F2050"/>
    <w:rsid w:val="003F4E61"/>
    <w:rsid w:val="00406255"/>
    <w:rsid w:val="00410F73"/>
    <w:rsid w:val="00411692"/>
    <w:rsid w:val="004129D3"/>
    <w:rsid w:val="00413A4F"/>
    <w:rsid w:val="00421817"/>
    <w:rsid w:val="004222BF"/>
    <w:rsid w:val="00430D39"/>
    <w:rsid w:val="004315C4"/>
    <w:rsid w:val="00440A05"/>
    <w:rsid w:val="00441E04"/>
    <w:rsid w:val="00445AF6"/>
    <w:rsid w:val="004553BA"/>
    <w:rsid w:val="0045689B"/>
    <w:rsid w:val="004704DB"/>
    <w:rsid w:val="0047449B"/>
    <w:rsid w:val="00477111"/>
    <w:rsid w:val="0048120F"/>
    <w:rsid w:val="00482118"/>
    <w:rsid w:val="004827E4"/>
    <w:rsid w:val="00484A85"/>
    <w:rsid w:val="00486D48"/>
    <w:rsid w:val="00487AB5"/>
    <w:rsid w:val="00491514"/>
    <w:rsid w:val="00493C2F"/>
    <w:rsid w:val="004958DF"/>
    <w:rsid w:val="004A2C81"/>
    <w:rsid w:val="004A3005"/>
    <w:rsid w:val="004A40DD"/>
    <w:rsid w:val="004A5ECF"/>
    <w:rsid w:val="004B2E0F"/>
    <w:rsid w:val="004B45FE"/>
    <w:rsid w:val="004B5BDC"/>
    <w:rsid w:val="004B671D"/>
    <w:rsid w:val="004B7494"/>
    <w:rsid w:val="004B7A52"/>
    <w:rsid w:val="004C1647"/>
    <w:rsid w:val="004C24A2"/>
    <w:rsid w:val="004C60EA"/>
    <w:rsid w:val="004C662A"/>
    <w:rsid w:val="004D3FA4"/>
    <w:rsid w:val="004D5239"/>
    <w:rsid w:val="004E0267"/>
    <w:rsid w:val="004E685C"/>
    <w:rsid w:val="004F71E8"/>
    <w:rsid w:val="0051514E"/>
    <w:rsid w:val="005378ED"/>
    <w:rsid w:val="005400FE"/>
    <w:rsid w:val="005407E2"/>
    <w:rsid w:val="00541E01"/>
    <w:rsid w:val="0057025F"/>
    <w:rsid w:val="005779C4"/>
    <w:rsid w:val="0058010E"/>
    <w:rsid w:val="00583A27"/>
    <w:rsid w:val="0058638C"/>
    <w:rsid w:val="00593272"/>
    <w:rsid w:val="005A2970"/>
    <w:rsid w:val="005A5921"/>
    <w:rsid w:val="005A5F94"/>
    <w:rsid w:val="005A70A1"/>
    <w:rsid w:val="005B12B7"/>
    <w:rsid w:val="005B5FD4"/>
    <w:rsid w:val="005C0027"/>
    <w:rsid w:val="005C178B"/>
    <w:rsid w:val="005C70A9"/>
    <w:rsid w:val="005C7701"/>
    <w:rsid w:val="005D136F"/>
    <w:rsid w:val="005D2AA5"/>
    <w:rsid w:val="005D4CD0"/>
    <w:rsid w:val="005F093C"/>
    <w:rsid w:val="005F0EFD"/>
    <w:rsid w:val="006143BB"/>
    <w:rsid w:val="00615387"/>
    <w:rsid w:val="006250E6"/>
    <w:rsid w:val="00630A50"/>
    <w:rsid w:val="00635E05"/>
    <w:rsid w:val="00642767"/>
    <w:rsid w:val="00647495"/>
    <w:rsid w:val="00656F0C"/>
    <w:rsid w:val="006570F8"/>
    <w:rsid w:val="006653A5"/>
    <w:rsid w:val="006734E9"/>
    <w:rsid w:val="0067486F"/>
    <w:rsid w:val="00676E41"/>
    <w:rsid w:val="0068323E"/>
    <w:rsid w:val="00684109"/>
    <w:rsid w:val="00685A3A"/>
    <w:rsid w:val="0068669D"/>
    <w:rsid w:val="00695B4D"/>
    <w:rsid w:val="006A4806"/>
    <w:rsid w:val="006A4A6E"/>
    <w:rsid w:val="006B1901"/>
    <w:rsid w:val="006B50A6"/>
    <w:rsid w:val="006B6C38"/>
    <w:rsid w:val="006D53AC"/>
    <w:rsid w:val="006D5584"/>
    <w:rsid w:val="006D6526"/>
    <w:rsid w:val="006E315E"/>
    <w:rsid w:val="007042A8"/>
    <w:rsid w:val="00707DCC"/>
    <w:rsid w:val="00712D00"/>
    <w:rsid w:val="007133A3"/>
    <w:rsid w:val="007133CF"/>
    <w:rsid w:val="00715443"/>
    <w:rsid w:val="00725989"/>
    <w:rsid w:val="00730AC1"/>
    <w:rsid w:val="00735AEE"/>
    <w:rsid w:val="0073612E"/>
    <w:rsid w:val="0075268E"/>
    <w:rsid w:val="007656C9"/>
    <w:rsid w:val="00770C8E"/>
    <w:rsid w:val="00770E4D"/>
    <w:rsid w:val="00771BEB"/>
    <w:rsid w:val="00777634"/>
    <w:rsid w:val="0078092A"/>
    <w:rsid w:val="007924E0"/>
    <w:rsid w:val="00795EB1"/>
    <w:rsid w:val="007A4949"/>
    <w:rsid w:val="007A4B5C"/>
    <w:rsid w:val="007B7A44"/>
    <w:rsid w:val="007C0875"/>
    <w:rsid w:val="007C7225"/>
    <w:rsid w:val="007D049A"/>
    <w:rsid w:val="007D331E"/>
    <w:rsid w:val="007D3856"/>
    <w:rsid w:val="007E77F3"/>
    <w:rsid w:val="007F3CE6"/>
    <w:rsid w:val="007F551A"/>
    <w:rsid w:val="007F6FE9"/>
    <w:rsid w:val="00805940"/>
    <w:rsid w:val="0080790B"/>
    <w:rsid w:val="00807D10"/>
    <w:rsid w:val="008100A8"/>
    <w:rsid w:val="00812227"/>
    <w:rsid w:val="00823FD6"/>
    <w:rsid w:val="008240DC"/>
    <w:rsid w:val="00825421"/>
    <w:rsid w:val="00832695"/>
    <w:rsid w:val="00834547"/>
    <w:rsid w:val="00840879"/>
    <w:rsid w:val="00840F77"/>
    <w:rsid w:val="00845630"/>
    <w:rsid w:val="00846501"/>
    <w:rsid w:val="00850BB7"/>
    <w:rsid w:val="00855ED8"/>
    <w:rsid w:val="008725B8"/>
    <w:rsid w:val="0087309F"/>
    <w:rsid w:val="00882A1F"/>
    <w:rsid w:val="00891201"/>
    <w:rsid w:val="008919D0"/>
    <w:rsid w:val="008946AC"/>
    <w:rsid w:val="00894A2B"/>
    <w:rsid w:val="008A01DC"/>
    <w:rsid w:val="008A6717"/>
    <w:rsid w:val="008B1B85"/>
    <w:rsid w:val="008B5FC1"/>
    <w:rsid w:val="008E13B5"/>
    <w:rsid w:val="008E2332"/>
    <w:rsid w:val="008F2AD6"/>
    <w:rsid w:val="008F5DD7"/>
    <w:rsid w:val="00905F22"/>
    <w:rsid w:val="0091222F"/>
    <w:rsid w:val="00912A4D"/>
    <w:rsid w:val="00914A85"/>
    <w:rsid w:val="00914ADC"/>
    <w:rsid w:val="00914B53"/>
    <w:rsid w:val="00916978"/>
    <w:rsid w:val="00922D1E"/>
    <w:rsid w:val="00940BB7"/>
    <w:rsid w:val="009427A9"/>
    <w:rsid w:val="0094763E"/>
    <w:rsid w:val="0095498F"/>
    <w:rsid w:val="00964210"/>
    <w:rsid w:val="00965704"/>
    <w:rsid w:val="00972825"/>
    <w:rsid w:val="0097456E"/>
    <w:rsid w:val="00975E6C"/>
    <w:rsid w:val="00980C74"/>
    <w:rsid w:val="00981E36"/>
    <w:rsid w:val="00993998"/>
    <w:rsid w:val="00997185"/>
    <w:rsid w:val="009A5999"/>
    <w:rsid w:val="009A6345"/>
    <w:rsid w:val="009B2BAB"/>
    <w:rsid w:val="009B5ACF"/>
    <w:rsid w:val="009C3E6D"/>
    <w:rsid w:val="009C4132"/>
    <w:rsid w:val="009D3C6D"/>
    <w:rsid w:val="009D4269"/>
    <w:rsid w:val="009D6BBB"/>
    <w:rsid w:val="009D7DA4"/>
    <w:rsid w:val="009E21A7"/>
    <w:rsid w:val="009E7312"/>
    <w:rsid w:val="009F20E7"/>
    <w:rsid w:val="00A0305F"/>
    <w:rsid w:val="00A072E3"/>
    <w:rsid w:val="00A118F3"/>
    <w:rsid w:val="00A11C25"/>
    <w:rsid w:val="00A16D04"/>
    <w:rsid w:val="00A21449"/>
    <w:rsid w:val="00A22F03"/>
    <w:rsid w:val="00A320D5"/>
    <w:rsid w:val="00A37C4A"/>
    <w:rsid w:val="00A41E84"/>
    <w:rsid w:val="00A51DCC"/>
    <w:rsid w:val="00A51F4A"/>
    <w:rsid w:val="00A53501"/>
    <w:rsid w:val="00A54518"/>
    <w:rsid w:val="00A6377F"/>
    <w:rsid w:val="00A641F9"/>
    <w:rsid w:val="00A70DBF"/>
    <w:rsid w:val="00A71ECB"/>
    <w:rsid w:val="00A81198"/>
    <w:rsid w:val="00A81C83"/>
    <w:rsid w:val="00AA66EC"/>
    <w:rsid w:val="00AD37EE"/>
    <w:rsid w:val="00AD5E11"/>
    <w:rsid w:val="00AE15C4"/>
    <w:rsid w:val="00AE3C84"/>
    <w:rsid w:val="00AE69E4"/>
    <w:rsid w:val="00AF1B75"/>
    <w:rsid w:val="00AF3BE0"/>
    <w:rsid w:val="00B1637D"/>
    <w:rsid w:val="00B34531"/>
    <w:rsid w:val="00B346E5"/>
    <w:rsid w:val="00B376F9"/>
    <w:rsid w:val="00B41B88"/>
    <w:rsid w:val="00B4475F"/>
    <w:rsid w:val="00B53B18"/>
    <w:rsid w:val="00B60FED"/>
    <w:rsid w:val="00B61D9A"/>
    <w:rsid w:val="00B65A5C"/>
    <w:rsid w:val="00B66ECD"/>
    <w:rsid w:val="00B67EE3"/>
    <w:rsid w:val="00B70111"/>
    <w:rsid w:val="00B7428A"/>
    <w:rsid w:val="00B81891"/>
    <w:rsid w:val="00B9079B"/>
    <w:rsid w:val="00B96056"/>
    <w:rsid w:val="00B9642D"/>
    <w:rsid w:val="00BA003C"/>
    <w:rsid w:val="00BA072C"/>
    <w:rsid w:val="00BA5F50"/>
    <w:rsid w:val="00BB65AF"/>
    <w:rsid w:val="00BC0208"/>
    <w:rsid w:val="00BC1BF6"/>
    <w:rsid w:val="00BC2B49"/>
    <w:rsid w:val="00BC3B99"/>
    <w:rsid w:val="00BC5812"/>
    <w:rsid w:val="00BC7785"/>
    <w:rsid w:val="00BD284E"/>
    <w:rsid w:val="00BD4437"/>
    <w:rsid w:val="00BD6E61"/>
    <w:rsid w:val="00BD78B1"/>
    <w:rsid w:val="00BD7A38"/>
    <w:rsid w:val="00BE0ABB"/>
    <w:rsid w:val="00BE0EDC"/>
    <w:rsid w:val="00BF0136"/>
    <w:rsid w:val="00BF3760"/>
    <w:rsid w:val="00BF7016"/>
    <w:rsid w:val="00BF7B13"/>
    <w:rsid w:val="00C23C8E"/>
    <w:rsid w:val="00C372E8"/>
    <w:rsid w:val="00C44446"/>
    <w:rsid w:val="00C46B99"/>
    <w:rsid w:val="00C50720"/>
    <w:rsid w:val="00C53900"/>
    <w:rsid w:val="00C5588E"/>
    <w:rsid w:val="00C56980"/>
    <w:rsid w:val="00C61E7A"/>
    <w:rsid w:val="00C7101F"/>
    <w:rsid w:val="00C71661"/>
    <w:rsid w:val="00C7175B"/>
    <w:rsid w:val="00C7244D"/>
    <w:rsid w:val="00C83BA4"/>
    <w:rsid w:val="00C86CE7"/>
    <w:rsid w:val="00C938AE"/>
    <w:rsid w:val="00C95B23"/>
    <w:rsid w:val="00C95BF5"/>
    <w:rsid w:val="00CA2D21"/>
    <w:rsid w:val="00CA76A1"/>
    <w:rsid w:val="00CA79C0"/>
    <w:rsid w:val="00CB673D"/>
    <w:rsid w:val="00CC43AF"/>
    <w:rsid w:val="00CC60F6"/>
    <w:rsid w:val="00CD626B"/>
    <w:rsid w:val="00CE038D"/>
    <w:rsid w:val="00CE4889"/>
    <w:rsid w:val="00CE492E"/>
    <w:rsid w:val="00CF0407"/>
    <w:rsid w:val="00CF3563"/>
    <w:rsid w:val="00CF4063"/>
    <w:rsid w:val="00D009D6"/>
    <w:rsid w:val="00D01D2A"/>
    <w:rsid w:val="00D04607"/>
    <w:rsid w:val="00D064B8"/>
    <w:rsid w:val="00D14AB4"/>
    <w:rsid w:val="00D2137B"/>
    <w:rsid w:val="00D262D8"/>
    <w:rsid w:val="00D27303"/>
    <w:rsid w:val="00D3079C"/>
    <w:rsid w:val="00D3165A"/>
    <w:rsid w:val="00D3396C"/>
    <w:rsid w:val="00D42146"/>
    <w:rsid w:val="00D4505E"/>
    <w:rsid w:val="00D54F0A"/>
    <w:rsid w:val="00D602CD"/>
    <w:rsid w:val="00D727A2"/>
    <w:rsid w:val="00D826D2"/>
    <w:rsid w:val="00D83004"/>
    <w:rsid w:val="00D951D1"/>
    <w:rsid w:val="00D96E1B"/>
    <w:rsid w:val="00DA7A04"/>
    <w:rsid w:val="00DB4321"/>
    <w:rsid w:val="00DC0F34"/>
    <w:rsid w:val="00DC1623"/>
    <w:rsid w:val="00DC66BA"/>
    <w:rsid w:val="00DD19C4"/>
    <w:rsid w:val="00DD1E37"/>
    <w:rsid w:val="00DE3D85"/>
    <w:rsid w:val="00DE7736"/>
    <w:rsid w:val="00DF65E6"/>
    <w:rsid w:val="00DF7E00"/>
    <w:rsid w:val="00E065A0"/>
    <w:rsid w:val="00E07D39"/>
    <w:rsid w:val="00E10E98"/>
    <w:rsid w:val="00E12F02"/>
    <w:rsid w:val="00E16059"/>
    <w:rsid w:val="00E23DC8"/>
    <w:rsid w:val="00E26982"/>
    <w:rsid w:val="00E279FA"/>
    <w:rsid w:val="00E317E8"/>
    <w:rsid w:val="00E35C1A"/>
    <w:rsid w:val="00E44382"/>
    <w:rsid w:val="00E47DEF"/>
    <w:rsid w:val="00E5134A"/>
    <w:rsid w:val="00E53C87"/>
    <w:rsid w:val="00E55AE1"/>
    <w:rsid w:val="00E60B90"/>
    <w:rsid w:val="00E81889"/>
    <w:rsid w:val="00E8258F"/>
    <w:rsid w:val="00E848DA"/>
    <w:rsid w:val="00E906D2"/>
    <w:rsid w:val="00E92604"/>
    <w:rsid w:val="00EA4165"/>
    <w:rsid w:val="00EB0976"/>
    <w:rsid w:val="00EB2089"/>
    <w:rsid w:val="00EB2A72"/>
    <w:rsid w:val="00EB4E01"/>
    <w:rsid w:val="00EC024C"/>
    <w:rsid w:val="00EC0D78"/>
    <w:rsid w:val="00EC13B5"/>
    <w:rsid w:val="00ED4610"/>
    <w:rsid w:val="00ED728E"/>
    <w:rsid w:val="00EE57DD"/>
    <w:rsid w:val="00EF5619"/>
    <w:rsid w:val="00F03004"/>
    <w:rsid w:val="00F13764"/>
    <w:rsid w:val="00F308F8"/>
    <w:rsid w:val="00F4177C"/>
    <w:rsid w:val="00F41792"/>
    <w:rsid w:val="00F50DC6"/>
    <w:rsid w:val="00F5142C"/>
    <w:rsid w:val="00F55A3E"/>
    <w:rsid w:val="00F62373"/>
    <w:rsid w:val="00F6393E"/>
    <w:rsid w:val="00F641A9"/>
    <w:rsid w:val="00F6462E"/>
    <w:rsid w:val="00F7045E"/>
    <w:rsid w:val="00F7243B"/>
    <w:rsid w:val="00F73E19"/>
    <w:rsid w:val="00F74D11"/>
    <w:rsid w:val="00F804EA"/>
    <w:rsid w:val="00F9060C"/>
    <w:rsid w:val="00F932FB"/>
    <w:rsid w:val="00F93E21"/>
    <w:rsid w:val="00F94F07"/>
    <w:rsid w:val="00FA16A9"/>
    <w:rsid w:val="00FA1A25"/>
    <w:rsid w:val="00FB13E5"/>
    <w:rsid w:val="00FB7F55"/>
    <w:rsid w:val="00FC2E3E"/>
    <w:rsid w:val="00FD3CE8"/>
    <w:rsid w:val="00FD6020"/>
    <w:rsid w:val="00FE0A26"/>
    <w:rsid w:val="00FE4DA8"/>
    <w:rsid w:val="00FE7027"/>
    <w:rsid w:val="00FF092C"/>
    <w:rsid w:val="00FF1BF8"/>
    <w:rsid w:val="00FF4CB9"/>
    <w:rsid w:val="00FF4D9D"/>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720786-82F7-4E7A-81D5-6A432857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A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0737C"/>
    <w:rPr>
      <w:sz w:val="18"/>
      <w:szCs w:val="18"/>
    </w:rPr>
  </w:style>
  <w:style w:type="paragraph" w:styleId="a4">
    <w:name w:val="annotation text"/>
    <w:basedOn w:val="a"/>
    <w:link w:val="a5"/>
    <w:uiPriority w:val="99"/>
    <w:semiHidden/>
    <w:unhideWhenUsed/>
    <w:rsid w:val="0020737C"/>
  </w:style>
  <w:style w:type="character" w:customStyle="1" w:styleId="a5">
    <w:name w:val="註解文字 字元"/>
    <w:basedOn w:val="a0"/>
    <w:link w:val="a4"/>
    <w:uiPriority w:val="99"/>
    <w:semiHidden/>
    <w:rsid w:val="0020737C"/>
  </w:style>
  <w:style w:type="paragraph" w:styleId="a6">
    <w:name w:val="annotation subject"/>
    <w:basedOn w:val="a4"/>
    <w:next w:val="a4"/>
    <w:link w:val="a7"/>
    <w:uiPriority w:val="99"/>
    <w:semiHidden/>
    <w:unhideWhenUsed/>
    <w:rsid w:val="0020737C"/>
    <w:rPr>
      <w:b/>
      <w:bCs/>
    </w:rPr>
  </w:style>
  <w:style w:type="character" w:customStyle="1" w:styleId="a7">
    <w:name w:val="註解主旨 字元"/>
    <w:basedOn w:val="a5"/>
    <w:link w:val="a6"/>
    <w:uiPriority w:val="99"/>
    <w:semiHidden/>
    <w:rsid w:val="0020737C"/>
    <w:rPr>
      <w:b/>
      <w:bCs/>
    </w:rPr>
  </w:style>
  <w:style w:type="paragraph" w:styleId="a8">
    <w:name w:val="Balloon Text"/>
    <w:basedOn w:val="a"/>
    <w:link w:val="a9"/>
    <w:uiPriority w:val="99"/>
    <w:semiHidden/>
    <w:unhideWhenUsed/>
    <w:rsid w:val="002073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0737C"/>
    <w:rPr>
      <w:rFonts w:asciiTheme="majorHAnsi" w:eastAsiaTheme="majorEastAsia" w:hAnsiTheme="majorHAnsi" w:cstheme="majorBidi"/>
      <w:sz w:val="18"/>
      <w:szCs w:val="18"/>
    </w:rPr>
  </w:style>
  <w:style w:type="paragraph" w:styleId="aa">
    <w:name w:val="List Paragraph"/>
    <w:basedOn w:val="a"/>
    <w:uiPriority w:val="34"/>
    <w:qFormat/>
    <w:rsid w:val="00E60B90"/>
    <w:pPr>
      <w:ind w:leftChars="200" w:left="480"/>
    </w:pPr>
  </w:style>
  <w:style w:type="paragraph" w:styleId="ab">
    <w:name w:val="header"/>
    <w:basedOn w:val="a"/>
    <w:link w:val="ac"/>
    <w:uiPriority w:val="99"/>
    <w:unhideWhenUsed/>
    <w:rsid w:val="00377983"/>
    <w:pPr>
      <w:tabs>
        <w:tab w:val="center" w:pos="4153"/>
        <w:tab w:val="right" w:pos="8306"/>
      </w:tabs>
      <w:snapToGrid w:val="0"/>
    </w:pPr>
    <w:rPr>
      <w:sz w:val="20"/>
      <w:szCs w:val="20"/>
    </w:rPr>
  </w:style>
  <w:style w:type="character" w:customStyle="1" w:styleId="ac">
    <w:name w:val="頁首 字元"/>
    <w:basedOn w:val="a0"/>
    <w:link w:val="ab"/>
    <w:uiPriority w:val="99"/>
    <w:rsid w:val="00377983"/>
    <w:rPr>
      <w:sz w:val="20"/>
      <w:szCs w:val="20"/>
    </w:rPr>
  </w:style>
  <w:style w:type="paragraph" w:styleId="ad">
    <w:name w:val="footer"/>
    <w:basedOn w:val="a"/>
    <w:link w:val="ae"/>
    <w:uiPriority w:val="99"/>
    <w:unhideWhenUsed/>
    <w:rsid w:val="00377983"/>
    <w:pPr>
      <w:tabs>
        <w:tab w:val="center" w:pos="4153"/>
        <w:tab w:val="right" w:pos="8306"/>
      </w:tabs>
      <w:snapToGrid w:val="0"/>
    </w:pPr>
    <w:rPr>
      <w:sz w:val="20"/>
      <w:szCs w:val="20"/>
    </w:rPr>
  </w:style>
  <w:style w:type="character" w:customStyle="1" w:styleId="ae">
    <w:name w:val="頁尾 字元"/>
    <w:basedOn w:val="a0"/>
    <w:link w:val="ad"/>
    <w:uiPriority w:val="99"/>
    <w:rsid w:val="00377983"/>
    <w:rPr>
      <w:sz w:val="20"/>
      <w:szCs w:val="20"/>
    </w:rPr>
  </w:style>
  <w:style w:type="character" w:styleId="af">
    <w:name w:val="Hyperlink"/>
    <w:basedOn w:val="a0"/>
    <w:uiPriority w:val="99"/>
    <w:unhideWhenUsed/>
    <w:rsid w:val="00377983"/>
    <w:rPr>
      <w:color w:val="0563C1" w:themeColor="hyperlink"/>
      <w:u w:val="single"/>
    </w:rPr>
  </w:style>
  <w:style w:type="table" w:styleId="af0">
    <w:name w:val="Table Grid"/>
    <w:basedOn w:val="a1"/>
    <w:uiPriority w:val="39"/>
    <w:rsid w:val="0013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7E46"/>
    <w:pPr>
      <w:snapToGrid w:val="0"/>
    </w:pPr>
    <w:rPr>
      <w:sz w:val="20"/>
      <w:szCs w:val="20"/>
    </w:rPr>
  </w:style>
  <w:style w:type="character" w:customStyle="1" w:styleId="af2">
    <w:name w:val="註腳文字 字元"/>
    <w:basedOn w:val="a0"/>
    <w:link w:val="af1"/>
    <w:uiPriority w:val="99"/>
    <w:semiHidden/>
    <w:rsid w:val="000E7E46"/>
    <w:rPr>
      <w:sz w:val="20"/>
      <w:szCs w:val="20"/>
    </w:rPr>
  </w:style>
  <w:style w:type="character" w:styleId="af3">
    <w:name w:val="footnote reference"/>
    <w:basedOn w:val="a0"/>
    <w:uiPriority w:val="99"/>
    <w:semiHidden/>
    <w:unhideWhenUsed/>
    <w:rsid w:val="000E7E46"/>
    <w:rPr>
      <w:vertAlign w:val="superscript"/>
    </w:rPr>
  </w:style>
  <w:style w:type="paragraph" w:styleId="af4">
    <w:name w:val="Revision"/>
    <w:hidden/>
    <w:uiPriority w:val="99"/>
    <w:semiHidden/>
    <w:rsid w:val="00F41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E3919-B2F1-4D1C-9F11-9E9773D7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5019</Words>
  <Characters>28611</Characters>
  <Application>Microsoft Office Word</Application>
  <DocSecurity>0</DocSecurity>
  <Lines>238</Lines>
  <Paragraphs>67</Paragraphs>
  <ScaleCrop>false</ScaleCrop>
  <Company>EDB</Company>
  <LinksUpToDate>false</LinksUpToDate>
  <CharactersWithSpaces>33563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FONG, Yiu-chak</dc:creator>
  <cp:keywords/>
  <dc:description/>
  <cp:lastModifiedBy>FONG, Yiu-chak</cp:lastModifiedBy>
  <cp:revision>7</cp:revision>
  <dcterms:created xsi:type="dcterms:W3CDTF">2020-12-22T00:46:00Z</dcterms:created>
  <dcterms:modified xsi:type="dcterms:W3CDTF">2021-02-23T03:59:00Z</dcterms:modified>
</cp:coreProperties>
</file>